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F4" w:rsidRDefault="00431CF4" w:rsidP="0036792A">
      <w:pPr>
        <w:spacing w:line="300" w:lineRule="atLeast"/>
        <w:rPr>
          <w:rFonts w:ascii="Verdana" w:hAnsi="Verdana"/>
          <w:b/>
          <w:color w:val="808080" w:themeColor="background1" w:themeShade="80"/>
          <w:sz w:val="44"/>
          <w:szCs w:val="44"/>
        </w:rPr>
      </w:pPr>
    </w:p>
    <w:p w:rsidR="00274850" w:rsidRPr="00952EDD" w:rsidRDefault="00DE36F1" w:rsidP="0036792A">
      <w:pPr>
        <w:spacing w:line="300" w:lineRule="atLeast"/>
        <w:rPr>
          <w:rFonts w:ascii="Verdana" w:hAnsi="Verdana"/>
          <w:b/>
          <w:color w:val="808080" w:themeColor="background1" w:themeShade="80"/>
          <w:sz w:val="44"/>
          <w:szCs w:val="44"/>
        </w:rPr>
      </w:pPr>
      <w:r w:rsidRPr="00952EDD">
        <w:rPr>
          <w:rFonts w:ascii="Verdana" w:hAnsi="Verdana"/>
          <w:b/>
          <w:color w:val="808080" w:themeColor="background1" w:themeShade="80"/>
          <w:sz w:val="44"/>
          <w:szCs w:val="44"/>
        </w:rPr>
        <w:t xml:space="preserve">Die gemeinsame </w:t>
      </w:r>
      <w:r w:rsidR="003E19B8" w:rsidRPr="00952EDD">
        <w:rPr>
          <w:rFonts w:ascii="Verdana" w:hAnsi="Verdana"/>
          <w:b/>
          <w:color w:val="808080" w:themeColor="background1" w:themeShade="80"/>
          <w:sz w:val="44"/>
          <w:szCs w:val="44"/>
        </w:rPr>
        <w:t xml:space="preserve">Arbeitsmarktpolitik </w:t>
      </w:r>
      <w:r w:rsidR="000A5EE9" w:rsidRPr="00952EDD">
        <w:rPr>
          <w:rFonts w:ascii="Verdana" w:hAnsi="Verdana"/>
          <w:b/>
          <w:color w:val="808080" w:themeColor="background1" w:themeShade="80"/>
          <w:sz w:val="44"/>
          <w:szCs w:val="44"/>
        </w:rPr>
        <w:br/>
        <w:t xml:space="preserve">von Land Steiermark und AMS </w:t>
      </w:r>
      <w:r w:rsidR="003E19B8" w:rsidRPr="00952EDD">
        <w:rPr>
          <w:rFonts w:ascii="Verdana" w:hAnsi="Verdana"/>
          <w:b/>
          <w:color w:val="808080" w:themeColor="background1" w:themeShade="80"/>
          <w:sz w:val="44"/>
          <w:szCs w:val="44"/>
        </w:rPr>
        <w:t xml:space="preserve">2018 </w:t>
      </w:r>
    </w:p>
    <w:p w:rsidR="003119BA" w:rsidRPr="003119BA" w:rsidRDefault="003119BA" w:rsidP="0036792A">
      <w:pPr>
        <w:pStyle w:val="Default"/>
        <w:spacing w:line="360" w:lineRule="auto"/>
        <w:rPr>
          <w:sz w:val="22"/>
          <w:szCs w:val="22"/>
        </w:rPr>
      </w:pPr>
    </w:p>
    <w:p w:rsidR="00483F95" w:rsidRDefault="00047AD4" w:rsidP="0036792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„</w:t>
      </w:r>
      <w:r w:rsidR="001B2964">
        <w:rPr>
          <w:sz w:val="22"/>
          <w:szCs w:val="22"/>
        </w:rPr>
        <w:t>Das steirische k</w:t>
      </w:r>
      <w:r w:rsidR="003119BA" w:rsidRPr="003119BA">
        <w:rPr>
          <w:sz w:val="22"/>
          <w:szCs w:val="22"/>
        </w:rPr>
        <w:t xml:space="preserve">ooperative </w:t>
      </w:r>
      <w:r w:rsidR="002723ED">
        <w:rPr>
          <w:sz w:val="22"/>
          <w:szCs w:val="22"/>
        </w:rPr>
        <w:t xml:space="preserve">arbeitsmarktpolitische </w:t>
      </w:r>
      <w:r w:rsidR="003119BA" w:rsidRPr="003119BA">
        <w:rPr>
          <w:sz w:val="22"/>
          <w:szCs w:val="22"/>
        </w:rPr>
        <w:t xml:space="preserve">Programm </w:t>
      </w:r>
      <w:r w:rsidR="00952EDD">
        <w:rPr>
          <w:sz w:val="22"/>
          <w:szCs w:val="22"/>
        </w:rPr>
        <w:t>von Land und AMS ist ein</w:t>
      </w:r>
      <w:r w:rsidR="007D6A5A">
        <w:rPr>
          <w:sz w:val="22"/>
          <w:szCs w:val="22"/>
        </w:rPr>
        <w:t>e</w:t>
      </w:r>
      <w:r w:rsidR="00BC46BA">
        <w:rPr>
          <w:sz w:val="22"/>
          <w:szCs w:val="22"/>
        </w:rPr>
        <w:t xml:space="preserve"> deutliche</w:t>
      </w:r>
      <w:r w:rsidR="00952EDD">
        <w:rPr>
          <w:sz w:val="22"/>
          <w:szCs w:val="22"/>
        </w:rPr>
        <w:t xml:space="preserve"> Antwort auf die Herausforderungen des </w:t>
      </w:r>
      <w:r w:rsidR="00BC46BA">
        <w:rPr>
          <w:sz w:val="22"/>
          <w:szCs w:val="22"/>
        </w:rPr>
        <w:t xml:space="preserve">steirischen </w:t>
      </w:r>
      <w:r w:rsidR="00952EDD">
        <w:rPr>
          <w:sz w:val="22"/>
          <w:szCs w:val="22"/>
        </w:rPr>
        <w:t>Arb</w:t>
      </w:r>
      <w:r w:rsidR="003119BA" w:rsidRPr="003119BA">
        <w:rPr>
          <w:sz w:val="22"/>
          <w:szCs w:val="22"/>
        </w:rPr>
        <w:t>eitsmarkt</w:t>
      </w:r>
      <w:r w:rsidR="00952EDD">
        <w:rPr>
          <w:sz w:val="22"/>
          <w:szCs w:val="22"/>
        </w:rPr>
        <w:t>es</w:t>
      </w:r>
      <w:r w:rsidR="003119BA" w:rsidRPr="003119BA">
        <w:rPr>
          <w:sz w:val="22"/>
          <w:szCs w:val="22"/>
        </w:rPr>
        <w:t xml:space="preserve">. </w:t>
      </w:r>
      <w:r w:rsidR="00983FC7">
        <w:rPr>
          <w:sz w:val="22"/>
          <w:szCs w:val="22"/>
        </w:rPr>
        <w:t>Erst d</w:t>
      </w:r>
      <w:r w:rsidR="002723ED">
        <w:rPr>
          <w:sz w:val="22"/>
          <w:szCs w:val="22"/>
        </w:rPr>
        <w:t>urch</w:t>
      </w:r>
      <w:r w:rsidR="003119BA" w:rsidRPr="003119BA">
        <w:rPr>
          <w:sz w:val="22"/>
          <w:szCs w:val="22"/>
        </w:rPr>
        <w:t xml:space="preserve"> gemeinsame inh</w:t>
      </w:r>
      <w:r w:rsidR="00983FC7">
        <w:rPr>
          <w:sz w:val="22"/>
          <w:szCs w:val="22"/>
        </w:rPr>
        <w:t>altliche Abstimmung zwischen</w:t>
      </w:r>
      <w:r w:rsidR="002723ED">
        <w:rPr>
          <w:sz w:val="22"/>
          <w:szCs w:val="22"/>
        </w:rPr>
        <w:t xml:space="preserve"> Land </w:t>
      </w:r>
      <w:r w:rsidR="00983FC7">
        <w:rPr>
          <w:sz w:val="22"/>
          <w:szCs w:val="22"/>
        </w:rPr>
        <w:t>und</w:t>
      </w:r>
      <w:r w:rsidR="002723ED">
        <w:rPr>
          <w:sz w:val="22"/>
          <w:szCs w:val="22"/>
        </w:rPr>
        <w:t xml:space="preserve"> AMS </w:t>
      </w:r>
      <w:r w:rsidR="00983FC7">
        <w:rPr>
          <w:sz w:val="22"/>
          <w:szCs w:val="22"/>
        </w:rPr>
        <w:t xml:space="preserve">können bestimmte </w:t>
      </w:r>
      <w:r w:rsidR="002723ED">
        <w:rPr>
          <w:sz w:val="22"/>
          <w:szCs w:val="22"/>
        </w:rPr>
        <w:t xml:space="preserve">wichtige </w:t>
      </w:r>
      <w:r w:rsidR="00983FC7">
        <w:rPr>
          <w:sz w:val="22"/>
          <w:szCs w:val="22"/>
        </w:rPr>
        <w:t>arbeitsmarktpolitische</w:t>
      </w:r>
      <w:r w:rsidR="003119BA" w:rsidRPr="003119BA">
        <w:rPr>
          <w:sz w:val="22"/>
          <w:szCs w:val="22"/>
        </w:rPr>
        <w:t xml:space="preserve"> Initiativen </w:t>
      </w:r>
      <w:r>
        <w:rPr>
          <w:sz w:val="22"/>
          <w:szCs w:val="22"/>
        </w:rPr>
        <w:t xml:space="preserve">überhaupt </w:t>
      </w:r>
      <w:r w:rsidR="003119BA" w:rsidRPr="003119BA">
        <w:rPr>
          <w:sz w:val="22"/>
          <w:szCs w:val="22"/>
        </w:rPr>
        <w:t xml:space="preserve">umgesetzt werden. </w:t>
      </w:r>
    </w:p>
    <w:p w:rsidR="00431CF4" w:rsidRDefault="00431CF4" w:rsidP="0036792A">
      <w:pPr>
        <w:pStyle w:val="Default"/>
        <w:spacing w:line="360" w:lineRule="auto"/>
        <w:rPr>
          <w:sz w:val="22"/>
          <w:szCs w:val="22"/>
        </w:rPr>
      </w:pPr>
    </w:p>
    <w:p w:rsidR="00431CF4" w:rsidRDefault="00431CF4" w:rsidP="0036792A">
      <w:pPr>
        <w:pStyle w:val="Default"/>
        <w:spacing w:line="360" w:lineRule="auto"/>
        <w:rPr>
          <w:sz w:val="22"/>
          <w:szCs w:val="22"/>
        </w:rPr>
      </w:pPr>
      <w:bookmarkStart w:id="0" w:name="_GoBack"/>
      <w:bookmarkEnd w:id="0"/>
    </w:p>
    <w:p w:rsidR="004C09E2" w:rsidRDefault="004C09E2" w:rsidP="0036792A">
      <w:pPr>
        <w:pStyle w:val="Default"/>
        <w:spacing w:line="360" w:lineRule="auto"/>
        <w:rPr>
          <w:sz w:val="22"/>
          <w:szCs w:val="22"/>
        </w:rPr>
      </w:pPr>
      <w:r w:rsidRPr="00AB7D76">
        <w:rPr>
          <w:b/>
          <w:color w:val="595959" w:themeColor="text1" w:themeTint="A6"/>
          <w:sz w:val="22"/>
          <w:szCs w:val="22"/>
        </w:rPr>
        <w:t xml:space="preserve">Das Programm fokussiert auf fünf </w:t>
      </w:r>
      <w:r w:rsidR="00431CF4">
        <w:rPr>
          <w:b/>
          <w:color w:val="595959" w:themeColor="text1" w:themeTint="A6"/>
          <w:sz w:val="22"/>
          <w:szCs w:val="22"/>
        </w:rPr>
        <w:t>Sc</w:t>
      </w:r>
      <w:r w:rsidRPr="00AB7D76">
        <w:rPr>
          <w:b/>
          <w:color w:val="595959" w:themeColor="text1" w:themeTint="A6"/>
          <w:sz w:val="22"/>
          <w:szCs w:val="22"/>
        </w:rPr>
        <w:t>hwerpunkte</w:t>
      </w:r>
      <w:r>
        <w:rPr>
          <w:sz w:val="22"/>
          <w:szCs w:val="22"/>
        </w:rPr>
        <w:t>:</w:t>
      </w:r>
    </w:p>
    <w:p w:rsidR="007C20AE" w:rsidRDefault="007C20AE" w:rsidP="006452DF">
      <w:pPr>
        <w:pStyle w:val="Default"/>
        <w:spacing w:before="120" w:line="360" w:lineRule="auto"/>
        <w:rPr>
          <w:sz w:val="22"/>
          <w:szCs w:val="22"/>
        </w:rPr>
      </w:pPr>
      <w:r w:rsidRPr="007C20AE">
        <w:rPr>
          <w:rFonts w:ascii="Wingdings" w:hAnsi="Wingdings"/>
          <w:color w:val="808080" w:themeColor="background1" w:themeShade="80"/>
          <w:sz w:val="22"/>
          <w:szCs w:val="22"/>
        </w:rPr>
        <w:t></w:t>
      </w:r>
      <w:r>
        <w:rPr>
          <w:sz w:val="22"/>
          <w:szCs w:val="22"/>
        </w:rPr>
        <w:t xml:space="preserve"> </w:t>
      </w:r>
      <w:r w:rsidRPr="00AB7D76">
        <w:rPr>
          <w:sz w:val="22"/>
          <w:szCs w:val="22"/>
          <w:u w:val="single"/>
        </w:rPr>
        <w:t>Beschäftigungs- und Beratungsprojekte</w:t>
      </w:r>
      <w:r w:rsidRPr="007C20A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Hier hilft das Land Steiermark mit 6,2 Mio. </w:t>
      </w:r>
    </w:p>
    <w:p w:rsidR="007C20AE" w:rsidRDefault="007C20AE" w:rsidP="007C20AE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Euro bei der Ausfinanzierung.</w:t>
      </w:r>
      <w:r w:rsidR="006C524A">
        <w:rPr>
          <w:sz w:val="22"/>
          <w:szCs w:val="22"/>
        </w:rPr>
        <w:t xml:space="preserve"> Verstärkt werden über diese Schiene </w:t>
      </w:r>
      <w:proofErr w:type="spellStart"/>
      <w:r w:rsidR="006C524A">
        <w:rPr>
          <w:sz w:val="22"/>
          <w:szCs w:val="22"/>
        </w:rPr>
        <w:t>BezieherInnen</w:t>
      </w:r>
      <w:proofErr w:type="spellEnd"/>
      <w:r w:rsidR="006C524A">
        <w:rPr>
          <w:sz w:val="22"/>
          <w:szCs w:val="22"/>
        </w:rPr>
        <w:t xml:space="preserve"> von bedarfsorientierter Mindestsicherung profitieren</w:t>
      </w:r>
      <w:r w:rsidR="00AB7D76">
        <w:rPr>
          <w:sz w:val="22"/>
          <w:szCs w:val="22"/>
        </w:rPr>
        <w:t>.</w:t>
      </w:r>
    </w:p>
    <w:p w:rsidR="00C16ED1" w:rsidRDefault="00C16ED1" w:rsidP="006452DF">
      <w:pPr>
        <w:pStyle w:val="Default"/>
        <w:spacing w:before="120" w:line="360" w:lineRule="auto"/>
        <w:rPr>
          <w:sz w:val="22"/>
          <w:szCs w:val="22"/>
        </w:rPr>
      </w:pPr>
      <w:r w:rsidRPr="007C20AE">
        <w:rPr>
          <w:rFonts w:ascii="Wingdings" w:hAnsi="Wingdings"/>
          <w:color w:val="808080" w:themeColor="background1" w:themeShade="80"/>
          <w:sz w:val="22"/>
          <w:szCs w:val="22"/>
        </w:rPr>
        <w:t></w:t>
      </w:r>
      <w:r>
        <w:rPr>
          <w:sz w:val="22"/>
          <w:szCs w:val="22"/>
        </w:rPr>
        <w:t xml:space="preserve"> </w:t>
      </w:r>
      <w:r w:rsidRPr="00AB7D76">
        <w:rPr>
          <w:sz w:val="22"/>
          <w:szCs w:val="22"/>
          <w:u w:val="single"/>
        </w:rPr>
        <w:t>Schulungen</w:t>
      </w:r>
      <w:r w:rsidRPr="00C16ED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Mit 1,3 </w:t>
      </w:r>
      <w:proofErr w:type="spellStart"/>
      <w:r>
        <w:rPr>
          <w:sz w:val="22"/>
          <w:szCs w:val="22"/>
        </w:rPr>
        <w:t>Mio</w:t>
      </w:r>
      <w:proofErr w:type="spellEnd"/>
      <w:r>
        <w:rPr>
          <w:sz w:val="22"/>
          <w:szCs w:val="22"/>
        </w:rPr>
        <w:t xml:space="preserve"> Euro beteiligt sich das Land Steiermark an Ausbildungen, </w:t>
      </w:r>
    </w:p>
    <w:p w:rsidR="00C16ED1" w:rsidRDefault="00C16ED1" w:rsidP="00C16ED1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wobei hier vor allem Jugendliche und </w:t>
      </w:r>
      <w:r w:rsidR="00431CF4">
        <w:rPr>
          <w:sz w:val="22"/>
          <w:szCs w:val="22"/>
        </w:rPr>
        <w:t>Konventionsflüchtlinge</w:t>
      </w:r>
      <w:r>
        <w:rPr>
          <w:sz w:val="22"/>
          <w:szCs w:val="22"/>
        </w:rPr>
        <w:t xml:space="preserve"> (qua Mangelberufe) zum Zug kommen werden.</w:t>
      </w:r>
    </w:p>
    <w:p w:rsidR="008A5F7A" w:rsidRDefault="008A5F7A" w:rsidP="006452DF">
      <w:pPr>
        <w:pStyle w:val="Default"/>
        <w:spacing w:before="120" w:line="360" w:lineRule="auto"/>
        <w:rPr>
          <w:sz w:val="22"/>
          <w:szCs w:val="22"/>
        </w:rPr>
      </w:pPr>
      <w:r w:rsidRPr="007C20AE">
        <w:rPr>
          <w:rFonts w:ascii="Wingdings" w:hAnsi="Wingdings"/>
          <w:color w:val="808080" w:themeColor="background1" w:themeShade="80"/>
          <w:sz w:val="22"/>
          <w:szCs w:val="22"/>
        </w:rPr>
        <w:t></w:t>
      </w:r>
      <w:r>
        <w:rPr>
          <w:sz w:val="22"/>
          <w:szCs w:val="22"/>
        </w:rPr>
        <w:t xml:space="preserve"> </w:t>
      </w:r>
      <w:r w:rsidRPr="00AB7D76">
        <w:rPr>
          <w:sz w:val="22"/>
          <w:szCs w:val="22"/>
          <w:u w:val="single"/>
        </w:rPr>
        <w:t>Ältere</w:t>
      </w:r>
      <w:r w:rsidRPr="008A5F7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Das Programm nennt sich </w:t>
      </w:r>
      <w:r w:rsidRPr="008A5F7A">
        <w:rPr>
          <w:sz w:val="22"/>
          <w:szCs w:val="22"/>
        </w:rPr>
        <w:t>"45+ Karrieremanagement"</w:t>
      </w:r>
      <w:r>
        <w:rPr>
          <w:sz w:val="22"/>
          <w:szCs w:val="22"/>
        </w:rPr>
        <w:t xml:space="preserve">. </w:t>
      </w:r>
    </w:p>
    <w:p w:rsidR="008A5F7A" w:rsidRDefault="008A5F7A" w:rsidP="008A5F7A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Landesbeteiligung: 400.000 Euro</w:t>
      </w:r>
      <w:r w:rsidR="00AB7D76">
        <w:rPr>
          <w:sz w:val="22"/>
          <w:szCs w:val="22"/>
        </w:rPr>
        <w:t>.</w:t>
      </w:r>
    </w:p>
    <w:p w:rsidR="007B0567" w:rsidRDefault="007B0567" w:rsidP="006452DF">
      <w:pPr>
        <w:pStyle w:val="Default"/>
        <w:spacing w:before="120" w:line="360" w:lineRule="auto"/>
        <w:rPr>
          <w:sz w:val="22"/>
          <w:szCs w:val="22"/>
        </w:rPr>
      </w:pPr>
      <w:r w:rsidRPr="007C20AE">
        <w:rPr>
          <w:rFonts w:ascii="Wingdings" w:hAnsi="Wingdings"/>
          <w:color w:val="808080" w:themeColor="background1" w:themeShade="80"/>
          <w:sz w:val="22"/>
          <w:szCs w:val="22"/>
        </w:rPr>
        <w:t></w:t>
      </w:r>
      <w:r>
        <w:rPr>
          <w:sz w:val="22"/>
          <w:szCs w:val="22"/>
        </w:rPr>
        <w:t xml:space="preserve"> </w:t>
      </w:r>
      <w:r w:rsidRPr="00AB7D76">
        <w:rPr>
          <w:sz w:val="22"/>
          <w:szCs w:val="22"/>
          <w:u w:val="single"/>
        </w:rPr>
        <w:t xml:space="preserve">arbeitsplatznahe Qualifizierung und </w:t>
      </w:r>
      <w:proofErr w:type="spellStart"/>
      <w:r w:rsidRPr="00AB7D76">
        <w:rPr>
          <w:sz w:val="22"/>
          <w:szCs w:val="22"/>
          <w:u w:val="single"/>
        </w:rPr>
        <w:t>Implacementstiftungen</w:t>
      </w:r>
      <w:proofErr w:type="spellEnd"/>
      <w:r w:rsidRPr="008A5F7A">
        <w:rPr>
          <w:sz w:val="22"/>
          <w:szCs w:val="22"/>
        </w:rPr>
        <w:t xml:space="preserve">: </w:t>
      </w:r>
    </w:p>
    <w:p w:rsidR="007B0567" w:rsidRDefault="00114448" w:rsidP="007B0567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Das Land Steiermark fördert hier mit 1,2 Mio. Euro ein bewährtes arbeitsmarktpolitisches Instrument, </w:t>
      </w:r>
      <w:r w:rsidR="00B01CCE">
        <w:rPr>
          <w:sz w:val="22"/>
          <w:szCs w:val="22"/>
        </w:rPr>
        <w:t>wie beispielsweise die Ergebnisse der Magna-Stiftung zeigen.</w:t>
      </w:r>
    </w:p>
    <w:p w:rsidR="00616E60" w:rsidRDefault="00616E60" w:rsidP="006452DF">
      <w:pPr>
        <w:pStyle w:val="Default"/>
        <w:spacing w:before="120" w:line="360" w:lineRule="auto"/>
        <w:rPr>
          <w:sz w:val="22"/>
          <w:szCs w:val="22"/>
        </w:rPr>
      </w:pPr>
      <w:r w:rsidRPr="007C20AE">
        <w:rPr>
          <w:rFonts w:ascii="Wingdings" w:hAnsi="Wingdings"/>
          <w:color w:val="808080" w:themeColor="background1" w:themeShade="80"/>
          <w:sz w:val="22"/>
          <w:szCs w:val="22"/>
        </w:rPr>
        <w:t></w:t>
      </w:r>
      <w:r w:rsidRPr="00616E60">
        <w:rPr>
          <w:sz w:val="22"/>
          <w:szCs w:val="22"/>
        </w:rPr>
        <w:t xml:space="preserve"> </w:t>
      </w:r>
      <w:r w:rsidRPr="00AB7D76">
        <w:rPr>
          <w:sz w:val="22"/>
          <w:szCs w:val="22"/>
          <w:u w:val="single"/>
        </w:rPr>
        <w:t>Menschen mit Behinderung</w:t>
      </w:r>
      <w:r w:rsidRPr="00616E60">
        <w:rPr>
          <w:sz w:val="22"/>
          <w:szCs w:val="22"/>
        </w:rPr>
        <w:t>:</w:t>
      </w:r>
      <w:r>
        <w:rPr>
          <w:sz w:val="22"/>
          <w:szCs w:val="22"/>
        </w:rPr>
        <w:t xml:space="preserve"> Diese Personengruppe wird von allen </w:t>
      </w:r>
    </w:p>
    <w:p w:rsidR="00616E60" w:rsidRDefault="00616E60" w:rsidP="00616E60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Förderprogrammen des Landes und des Arbeitsmarktservice verstärkt </w:t>
      </w:r>
      <w:proofErr w:type="spellStart"/>
      <w:r>
        <w:rPr>
          <w:sz w:val="22"/>
          <w:szCs w:val="22"/>
        </w:rPr>
        <w:t>beteilt</w:t>
      </w:r>
      <w:proofErr w:type="spellEnd"/>
      <w:r>
        <w:rPr>
          <w:sz w:val="22"/>
          <w:szCs w:val="22"/>
        </w:rPr>
        <w:t>.</w:t>
      </w:r>
    </w:p>
    <w:p w:rsidR="007D6A5A" w:rsidRDefault="00616E60" w:rsidP="00CC23C8">
      <w:pPr>
        <w:pStyle w:val="Default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Im kooperativen Programm finanziert das Land hier mit 3,5 Mio. Euro.</w:t>
      </w:r>
    </w:p>
    <w:sectPr w:rsidR="007D6A5A" w:rsidSect="00087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80" w:right="1134" w:bottom="851" w:left="1134" w:header="510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C8D" w:rsidRDefault="00F47C8D">
      <w:r>
        <w:separator/>
      </w:r>
    </w:p>
  </w:endnote>
  <w:endnote w:type="continuationSeparator" w:id="0">
    <w:p w:rsidR="00F47C8D" w:rsidRDefault="00F4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53" w:rsidRDefault="00C116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53" w:rsidRDefault="00C1165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BF" w:rsidRPr="00E33F03" w:rsidRDefault="00A122BF" w:rsidP="00E33F03">
    <w:pPr>
      <w:pBdr>
        <w:top w:val="single" w:sz="4" w:space="1" w:color="auto"/>
      </w:pBdr>
      <w:spacing w:before="240"/>
      <w:jc w:val="right"/>
      <w:rPr>
        <w:rFonts w:ascii="Arial" w:hAnsi="Arial" w:cs="Arial"/>
        <w:b/>
        <w:sz w:val="14"/>
        <w:szCs w:val="14"/>
        <w:lang w:val="de-AT"/>
      </w:rPr>
    </w:pPr>
    <w:r w:rsidRPr="00E33F03">
      <w:rPr>
        <w:rFonts w:ascii="Arial" w:hAnsi="Arial" w:cs="Arial"/>
        <w:b/>
        <w:sz w:val="14"/>
        <w:szCs w:val="14"/>
        <w:lang w:val="de-AT"/>
      </w:rPr>
      <w:t>Info:</w:t>
    </w:r>
  </w:p>
  <w:p w:rsidR="00A122BF" w:rsidRPr="00E33F03" w:rsidRDefault="00A122BF" w:rsidP="00E33F03">
    <w:pPr>
      <w:jc w:val="right"/>
      <w:rPr>
        <w:rFonts w:ascii="Arial" w:hAnsi="Arial" w:cs="Arial"/>
        <w:sz w:val="14"/>
        <w:szCs w:val="14"/>
        <w:lang w:val="de-AT"/>
      </w:rPr>
    </w:pPr>
    <w:r>
      <w:rPr>
        <w:rFonts w:ascii="Arial" w:hAnsi="Arial" w:cs="Arial"/>
        <w:noProof/>
        <w:sz w:val="14"/>
        <w:szCs w:val="14"/>
        <w:lang w:val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19CD8" wp14:editId="5FAAD3D2">
              <wp:simplePos x="0" y="0"/>
              <wp:positionH relativeFrom="column">
                <wp:posOffset>15240</wp:posOffset>
              </wp:positionH>
              <wp:positionV relativeFrom="paragraph">
                <wp:posOffset>29210</wp:posOffset>
              </wp:positionV>
              <wp:extent cx="3928745" cy="414655"/>
              <wp:effectExtent l="0" t="0" r="0" b="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74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122BF" w:rsidRPr="00BA2270" w:rsidRDefault="00A122BF" w:rsidP="00E33F03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left:0;text-align:left;margin-left:1.2pt;margin-top:2.3pt;width:309.3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" stroked="f">
              <v:textbox inset="1mm,1mm,1mm,1mm">
                <w:txbxContent>
                  <w:p w:rsidR="00A122BF" w:rsidRPr="00BA2270" w:rsidRDefault="00A122BF" w:rsidP="00E33F03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62B55">
      <w:rPr>
        <w:rFonts w:ascii="Arial" w:hAnsi="Arial" w:cs="Arial"/>
        <w:noProof/>
        <w:sz w:val="14"/>
        <w:szCs w:val="14"/>
        <w:lang w:val="de-AT"/>
      </w:rPr>
      <w:t>Dieter Kordik</w:t>
    </w:r>
  </w:p>
  <w:p w:rsidR="00A122BF" w:rsidRPr="00E33F03" w:rsidRDefault="00A122BF" w:rsidP="00E33F03">
    <w:pPr>
      <w:jc w:val="right"/>
      <w:rPr>
        <w:rFonts w:ascii="Arial" w:hAnsi="Arial" w:cs="Arial"/>
        <w:sz w:val="14"/>
        <w:szCs w:val="14"/>
        <w:lang w:val="de-AT"/>
      </w:rPr>
    </w:pPr>
    <w:r w:rsidRPr="00E33F03">
      <w:rPr>
        <w:rFonts w:ascii="Arial" w:hAnsi="Arial" w:cs="Arial"/>
        <w:sz w:val="14"/>
        <w:szCs w:val="14"/>
        <w:lang w:val="de-AT"/>
      </w:rPr>
      <w:t>Arbeitsmarktservice Steiermark</w:t>
    </w:r>
  </w:p>
  <w:p w:rsidR="00A122BF" w:rsidRPr="00E33F03" w:rsidRDefault="00F62B55" w:rsidP="00E33F03">
    <w:pPr>
      <w:jc w:val="right"/>
      <w:rPr>
        <w:rFonts w:ascii="Arial" w:hAnsi="Arial" w:cs="Arial"/>
        <w:sz w:val="14"/>
        <w:szCs w:val="14"/>
        <w:lang w:val="en-GB"/>
      </w:rPr>
    </w:pPr>
    <w:proofErr w:type="spellStart"/>
    <w:r>
      <w:rPr>
        <w:rFonts w:ascii="Arial" w:hAnsi="Arial" w:cs="Arial"/>
        <w:sz w:val="14"/>
        <w:szCs w:val="14"/>
        <w:lang w:val="en-GB"/>
      </w:rPr>
      <w:t>Stv</w:t>
    </w:r>
    <w:proofErr w:type="spellEnd"/>
    <w:r>
      <w:rPr>
        <w:rFonts w:ascii="Arial" w:hAnsi="Arial" w:cs="Arial"/>
        <w:sz w:val="14"/>
        <w:szCs w:val="14"/>
        <w:lang w:val="en-GB"/>
      </w:rPr>
      <w:t xml:space="preserve">. </w:t>
    </w:r>
    <w:proofErr w:type="spellStart"/>
    <w:r w:rsidR="00A122BF" w:rsidRPr="00E33F03">
      <w:rPr>
        <w:rFonts w:ascii="Arial" w:hAnsi="Arial" w:cs="Arial"/>
        <w:sz w:val="14"/>
        <w:szCs w:val="14"/>
        <w:lang w:val="en-GB"/>
      </w:rPr>
      <w:t>Pressereferent</w:t>
    </w:r>
    <w:proofErr w:type="spellEnd"/>
  </w:p>
  <w:p w:rsidR="00A122BF" w:rsidRPr="00E33F03" w:rsidRDefault="00F62B55" w:rsidP="00E33F03">
    <w:pPr>
      <w:jc w:val="right"/>
      <w:rPr>
        <w:rFonts w:ascii="Arial" w:hAnsi="Arial" w:cs="Arial"/>
        <w:sz w:val="14"/>
        <w:szCs w:val="14"/>
        <w:lang w:val="en-GB"/>
      </w:rPr>
    </w:pPr>
    <w:r>
      <w:rPr>
        <w:rFonts w:ascii="Arial" w:hAnsi="Arial" w:cs="Arial"/>
        <w:sz w:val="14"/>
        <w:szCs w:val="14"/>
        <w:lang w:val="en-GB"/>
      </w:rPr>
      <w:t>F: +43 316 7081105</w:t>
    </w:r>
    <w:r>
      <w:rPr>
        <w:rFonts w:ascii="Arial" w:hAnsi="Arial" w:cs="Arial"/>
        <w:sz w:val="14"/>
        <w:szCs w:val="14"/>
        <w:lang w:val="en-GB"/>
      </w:rPr>
      <w:br/>
      <w:t>M: +43 664 835 0 527</w:t>
    </w:r>
    <w:r>
      <w:rPr>
        <w:rFonts w:ascii="Arial" w:hAnsi="Arial" w:cs="Arial"/>
        <w:sz w:val="14"/>
        <w:szCs w:val="14"/>
        <w:lang w:val="en-GB"/>
      </w:rPr>
      <w:br/>
    </w:r>
    <w:proofErr w:type="spellStart"/>
    <w:r>
      <w:rPr>
        <w:rFonts w:ascii="Arial" w:hAnsi="Arial" w:cs="Arial"/>
        <w:sz w:val="14"/>
        <w:szCs w:val="14"/>
        <w:lang w:val="en-GB"/>
      </w:rPr>
      <w:t>eMail</w:t>
    </w:r>
    <w:proofErr w:type="spellEnd"/>
    <w:r>
      <w:rPr>
        <w:rFonts w:ascii="Arial" w:hAnsi="Arial" w:cs="Arial"/>
        <w:sz w:val="14"/>
        <w:szCs w:val="14"/>
        <w:lang w:val="en-GB"/>
      </w:rPr>
      <w:t>: dieter.kordik</w:t>
    </w:r>
    <w:r w:rsidR="00A122BF" w:rsidRPr="00E33F03">
      <w:rPr>
        <w:rFonts w:ascii="Arial" w:hAnsi="Arial" w:cs="Arial"/>
        <w:sz w:val="14"/>
        <w:szCs w:val="14"/>
        <w:lang w:val="en-GB"/>
      </w:rPr>
      <w:t>@ams.at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C8D" w:rsidRDefault="00F47C8D">
      <w:r>
        <w:separator/>
      </w:r>
    </w:p>
  </w:footnote>
  <w:footnote w:type="continuationSeparator" w:id="0">
    <w:p w:rsidR="00F47C8D" w:rsidRDefault="00F4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53" w:rsidRDefault="00C116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BF" w:rsidRDefault="00A122BF" w:rsidP="00504002">
    <w:pPr>
      <w:pStyle w:val="Kopfzeile"/>
      <w:tabs>
        <w:tab w:val="clear" w:pos="9072"/>
        <w:tab w:val="left" w:pos="7935"/>
      </w:tabs>
    </w:pP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462A77" wp14:editId="37D803BA">
              <wp:simplePos x="0" y="0"/>
              <wp:positionH relativeFrom="column">
                <wp:posOffset>5072380</wp:posOffset>
              </wp:positionH>
              <wp:positionV relativeFrom="paragraph">
                <wp:posOffset>706755</wp:posOffset>
              </wp:positionV>
              <wp:extent cx="1034415" cy="22987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2BF" w:rsidRPr="00933B22" w:rsidRDefault="00A122BF" w:rsidP="00933B22">
                          <w:pPr>
                            <w:spacing w:before="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1CF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06.12.2017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33B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Seite </w: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C23C8">
                            <w:rPr>
                              <w:rStyle w:val="Seitenzahl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99.4pt;margin-top:55.65pt;width:81.45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" stroked="f">
              <v:textbox inset="0,0,0,0">
                <w:txbxContent>
                  <w:p w:rsidR="00A122BF" w:rsidRPr="00933B22" w:rsidRDefault="00A122BF" w:rsidP="00933B22">
                    <w:pPr>
                      <w:spacing w:before="2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DATE   \* MERGEFORMAT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431CF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06.12.2017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933B2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Seite </w: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C23C8">
                      <w:rPr>
                        <w:rStyle w:val="Seitenzahl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3D101" wp14:editId="14461CC9">
              <wp:simplePos x="0" y="0"/>
              <wp:positionH relativeFrom="column">
                <wp:posOffset>5072380</wp:posOffset>
              </wp:positionH>
              <wp:positionV relativeFrom="paragraph">
                <wp:posOffset>17145</wp:posOffset>
              </wp:positionV>
              <wp:extent cx="1027430" cy="604520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2BF" w:rsidRDefault="00A122BF" w:rsidP="00504002">
                          <w:r>
                            <w:rPr>
                              <w:noProof/>
                              <w:lang w:val="de-AT"/>
                            </w:rPr>
                            <w:drawing>
                              <wp:inline distT="0" distB="0" distL="0" distR="0" wp14:anchorId="0E4B2B63" wp14:editId="74CC1C90">
                                <wp:extent cx="1025525" cy="604520"/>
                                <wp:effectExtent l="0" t="0" r="3175" b="5080"/>
                                <wp:docPr id="8" name="Bild 4" descr="Maus_neu_08_RZ_4C_we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Maus_neu_08_RZ_4C_we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604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399.4pt;margin-top:1.35pt;width:80.9pt;height:4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" filled="f" stroked="f">
              <v:textbox style="mso-fit-shape-to-text:t" inset="0,0,0,0">
                <w:txbxContent>
                  <w:p w:rsidR="00A122BF" w:rsidRDefault="00A122BF" w:rsidP="00504002">
                    <w:r>
                      <w:rPr>
                        <w:noProof/>
                        <w:lang w:val="de-AT"/>
                      </w:rPr>
                      <w:drawing>
                        <wp:inline distT="0" distB="0" distL="0" distR="0" wp14:anchorId="0E4B2B63" wp14:editId="74CC1C90">
                          <wp:extent cx="1025525" cy="604520"/>
                          <wp:effectExtent l="0" t="0" r="3175" b="5080"/>
                          <wp:docPr id="8" name="Bild 4" descr="Maus_neu_08_RZ_4C_we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Maus_neu_08_RZ_4C_we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604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1" w:name="_MON_1294136229"/>
    <w:bookmarkEnd w:id="1"/>
    <w:bookmarkStart w:id="2" w:name="_MON_1262753029"/>
    <w:bookmarkEnd w:id="2"/>
    <w:r>
      <w:object w:dxaOrig="745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4.25pt;height:69.5pt" o:ole="" fillcolor="window">
          <v:imagedata r:id="rId3" o:title="" cropleft="1495f"/>
        </v:shape>
        <o:OLEObject Type="Embed" ProgID="Word.Picture.8" ShapeID="_x0000_i1025" DrawAspect="Content" ObjectID="_1574063123" r:id="rId4"/>
      </w:objec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BF" w:rsidRDefault="00A122BF">
    <w:pPr>
      <w:pStyle w:val="Kopfzeile"/>
    </w:pP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CB0370" wp14:editId="674FD745">
              <wp:simplePos x="0" y="0"/>
              <wp:positionH relativeFrom="column">
                <wp:posOffset>5072380</wp:posOffset>
              </wp:positionH>
              <wp:positionV relativeFrom="paragraph">
                <wp:posOffset>591820</wp:posOffset>
              </wp:positionV>
              <wp:extent cx="1034415" cy="3448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2BF" w:rsidRPr="00933B22" w:rsidRDefault="00A122BF" w:rsidP="00933B22">
                          <w:pPr>
                            <w:spacing w:before="11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1CF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06.12.2017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99.4pt;margin-top:46.6pt;width:81.45pt;height:2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eRgQIAABcFAAAOAAAAZHJzL2Uyb0RvYy54bWysVMlu2zAQvRfoPxC8O5Ic2bW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" stroked="f">
              <v:textbox inset="1mm,1mm,1mm,1mm">
                <w:txbxContent>
                  <w:p w:rsidR="00A122BF" w:rsidRPr="00933B22" w:rsidRDefault="00A122BF" w:rsidP="00933B22">
                    <w:pPr>
                      <w:spacing w:before="11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DATE   \* MERGEFORMAT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431CF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06.12.2017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026E5E" wp14:editId="61511976">
              <wp:simplePos x="0" y="0"/>
              <wp:positionH relativeFrom="column">
                <wp:posOffset>-142875</wp:posOffset>
              </wp:positionH>
              <wp:positionV relativeFrom="paragraph">
                <wp:posOffset>0</wp:posOffset>
              </wp:positionV>
              <wp:extent cx="5215255" cy="1166495"/>
              <wp:effectExtent l="0" t="0" r="0" b="0"/>
              <wp:wrapSquare wrapText="bothSides"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166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2BF" w:rsidRPr="0049053B" w:rsidRDefault="00A122BF" w:rsidP="00C162F6">
                          <w:pPr>
                            <w:pStyle w:val="Kopfzeile"/>
                          </w:pPr>
                          <w:r>
                            <w:object w:dxaOrig="7456" w:dyaOrig="139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393.7pt;height:62pt" o:ole="" fillcolor="window">
                                <v:imagedata r:id="rId1" o:title="" croptop="7447f" cropbottom="2979f" cropleft="956f" cropright="546f"/>
                              </v:shape>
                              <o:OLEObject Type="Embed" ProgID="Word.Picture.8" ShapeID="_x0000_i1026" DrawAspect="Content" ObjectID="_157406312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-11.25pt;margin-top:0;width:410.65pt;height:9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J/hQIAABg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" stroked="f">
              <v:textbox>
                <w:txbxContent>
                  <w:p w:rsidR="00A122BF" w:rsidRPr="0049053B" w:rsidRDefault="00A122BF" w:rsidP="00C162F6">
                    <w:pPr>
                      <w:pStyle w:val="Kopfzeile"/>
                    </w:pPr>
                    <w:r>
                      <w:object w:dxaOrig="7456" w:dyaOrig="1396">
                        <v:shape id="_x0000_i1027" type="#_x0000_t75" style="width:393.7pt;height:62pt" o:ole="" fillcolor="window">
                          <v:imagedata r:id="rId3" o:title="" croptop="7447f" cropbottom="2979f" cropleft="956f" cropright="546f"/>
                        </v:shape>
                        <o:OLEObject Type="Embed" ProgID="Word.Picture.8" ShapeID="_x0000_i1027" DrawAspect="Content" ObjectID="_157400967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04002">
      <w:t xml:space="preserve">"Gerald </w:t>
    </w:r>
    <w:proofErr w:type="spellStart"/>
    <w:r w:rsidRPr="00504002">
      <w:t>Gaksch</w:t>
    </w:r>
    <w:proofErr w:type="spellEnd"/>
    <w:r w:rsidRPr="00504002">
      <w:t>" &lt;gerald.gaksch@wmedia.at&gt;</w:t>
    </w: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4AB3BB" wp14:editId="6FDE1467">
              <wp:simplePos x="0" y="0"/>
              <wp:positionH relativeFrom="column">
                <wp:posOffset>5072380</wp:posOffset>
              </wp:positionH>
              <wp:positionV relativeFrom="paragraph">
                <wp:posOffset>17145</wp:posOffset>
              </wp:positionV>
              <wp:extent cx="1027430" cy="604520"/>
              <wp:effectExtent l="0" t="0" r="0" b="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2BF" w:rsidRDefault="00A122BF">
                          <w:r>
                            <w:rPr>
                              <w:noProof/>
                              <w:lang w:val="de-AT"/>
                            </w:rPr>
                            <w:drawing>
                              <wp:inline distT="0" distB="0" distL="0" distR="0" wp14:anchorId="19EF58B6" wp14:editId="0E2AF4D1">
                                <wp:extent cx="1025525" cy="604520"/>
                                <wp:effectExtent l="0" t="0" r="3175" b="5080"/>
                                <wp:docPr id="7" name="Bild 2" descr="Maus_neu_08_RZ_4C_we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aus_neu_08_RZ_4C_we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604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margin-left:399.4pt;margin-top:1.35pt;width:80.9pt;height:47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" filled="f" stroked="f">
              <v:textbox style="mso-fit-shape-to-text:t" inset="0,0,0,0">
                <w:txbxContent>
                  <w:p w:rsidR="00A122BF" w:rsidRDefault="00A122BF">
                    <w:r>
                      <w:rPr>
                        <w:noProof/>
                        <w:lang w:val="de-AT"/>
                      </w:rPr>
                      <w:drawing>
                        <wp:inline distT="0" distB="0" distL="0" distR="0" wp14:anchorId="19EF58B6" wp14:editId="0E2AF4D1">
                          <wp:extent cx="1025525" cy="604520"/>
                          <wp:effectExtent l="0" t="0" r="3175" b="5080"/>
                          <wp:docPr id="7" name="Bild 2" descr="Maus_neu_08_RZ_4C_we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aus_neu_08_RZ_4C_we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604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C43D3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E94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822B6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1CA03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86617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4E059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5C81D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8B3F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E27F1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84545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65493"/>
    <w:multiLevelType w:val="hybridMultilevel"/>
    <w:tmpl w:val="336050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B19F4"/>
    <w:multiLevelType w:val="hybridMultilevel"/>
    <w:tmpl w:val="EFD6A774"/>
    <w:lvl w:ilvl="0" w:tplc="707CA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C786DAF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86120"/>
    <w:multiLevelType w:val="hybridMultilevel"/>
    <w:tmpl w:val="A6BE3868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6BB0"/>
    <w:multiLevelType w:val="hybridMultilevel"/>
    <w:tmpl w:val="75D8470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AE8E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sz w:val="20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F00D01"/>
    <w:multiLevelType w:val="hybridMultilevel"/>
    <w:tmpl w:val="01C89DA8"/>
    <w:lvl w:ilvl="0" w:tplc="C6FE96C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4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AC7D53"/>
    <w:multiLevelType w:val="hybridMultilevel"/>
    <w:tmpl w:val="EEAE2F4E"/>
    <w:lvl w:ilvl="0" w:tplc="94C4B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CD13EC"/>
    <w:multiLevelType w:val="hybridMultilevel"/>
    <w:tmpl w:val="1714DC5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515973"/>
    <w:multiLevelType w:val="hybridMultilevel"/>
    <w:tmpl w:val="676C26AE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E9"/>
    <w:rsid w:val="00002E70"/>
    <w:rsid w:val="00003FD7"/>
    <w:rsid w:val="00005674"/>
    <w:rsid w:val="00005B3E"/>
    <w:rsid w:val="0000732F"/>
    <w:rsid w:val="00011113"/>
    <w:rsid w:val="00012306"/>
    <w:rsid w:val="000213D9"/>
    <w:rsid w:val="00022A6E"/>
    <w:rsid w:val="00030D00"/>
    <w:rsid w:val="0003197C"/>
    <w:rsid w:val="00033DB3"/>
    <w:rsid w:val="0003671D"/>
    <w:rsid w:val="0003783D"/>
    <w:rsid w:val="0004038B"/>
    <w:rsid w:val="00040B39"/>
    <w:rsid w:val="00041440"/>
    <w:rsid w:val="000426A9"/>
    <w:rsid w:val="00042AAD"/>
    <w:rsid w:val="00047AD4"/>
    <w:rsid w:val="00050E21"/>
    <w:rsid w:val="00051105"/>
    <w:rsid w:val="000513E2"/>
    <w:rsid w:val="00052501"/>
    <w:rsid w:val="00052D4E"/>
    <w:rsid w:val="0005356F"/>
    <w:rsid w:val="00055357"/>
    <w:rsid w:val="00055906"/>
    <w:rsid w:val="00060BAC"/>
    <w:rsid w:val="00063815"/>
    <w:rsid w:val="000664C7"/>
    <w:rsid w:val="00067B4A"/>
    <w:rsid w:val="0007288D"/>
    <w:rsid w:val="00072905"/>
    <w:rsid w:val="00074A55"/>
    <w:rsid w:val="00076D03"/>
    <w:rsid w:val="00083C48"/>
    <w:rsid w:val="00086457"/>
    <w:rsid w:val="00087A4B"/>
    <w:rsid w:val="00087E13"/>
    <w:rsid w:val="00090238"/>
    <w:rsid w:val="00091427"/>
    <w:rsid w:val="0009190E"/>
    <w:rsid w:val="0009330F"/>
    <w:rsid w:val="000A1D4A"/>
    <w:rsid w:val="000A2446"/>
    <w:rsid w:val="000A30AF"/>
    <w:rsid w:val="000A5485"/>
    <w:rsid w:val="000A553C"/>
    <w:rsid w:val="000A5EE9"/>
    <w:rsid w:val="000A7E97"/>
    <w:rsid w:val="000B22F4"/>
    <w:rsid w:val="000B2582"/>
    <w:rsid w:val="000B2B1D"/>
    <w:rsid w:val="000B78DF"/>
    <w:rsid w:val="000C1753"/>
    <w:rsid w:val="000C2948"/>
    <w:rsid w:val="000C458E"/>
    <w:rsid w:val="000C66FF"/>
    <w:rsid w:val="000D10F8"/>
    <w:rsid w:val="000D153A"/>
    <w:rsid w:val="000D4B64"/>
    <w:rsid w:val="000D6568"/>
    <w:rsid w:val="000E1A1D"/>
    <w:rsid w:val="000E1BA1"/>
    <w:rsid w:val="000E22B3"/>
    <w:rsid w:val="000E2E99"/>
    <w:rsid w:val="000E310D"/>
    <w:rsid w:val="000E533D"/>
    <w:rsid w:val="000E5F1F"/>
    <w:rsid w:val="000E6496"/>
    <w:rsid w:val="000E70D9"/>
    <w:rsid w:val="000F1D10"/>
    <w:rsid w:val="000F3153"/>
    <w:rsid w:val="000F42DE"/>
    <w:rsid w:val="001012B9"/>
    <w:rsid w:val="0010227E"/>
    <w:rsid w:val="00103EFA"/>
    <w:rsid w:val="00104B94"/>
    <w:rsid w:val="001053F8"/>
    <w:rsid w:val="00107827"/>
    <w:rsid w:val="00110273"/>
    <w:rsid w:val="00114448"/>
    <w:rsid w:val="00115FAB"/>
    <w:rsid w:val="00120224"/>
    <w:rsid w:val="00123E2B"/>
    <w:rsid w:val="00124B48"/>
    <w:rsid w:val="00125407"/>
    <w:rsid w:val="001266B2"/>
    <w:rsid w:val="00127501"/>
    <w:rsid w:val="00132B6E"/>
    <w:rsid w:val="00132B9D"/>
    <w:rsid w:val="00143424"/>
    <w:rsid w:val="0014373E"/>
    <w:rsid w:val="00150418"/>
    <w:rsid w:val="001536C2"/>
    <w:rsid w:val="00155691"/>
    <w:rsid w:val="0015579C"/>
    <w:rsid w:val="00155AD1"/>
    <w:rsid w:val="00157BBA"/>
    <w:rsid w:val="001619D0"/>
    <w:rsid w:val="001621CE"/>
    <w:rsid w:val="00163DFE"/>
    <w:rsid w:val="00166756"/>
    <w:rsid w:val="001671DE"/>
    <w:rsid w:val="0017022C"/>
    <w:rsid w:val="001709DC"/>
    <w:rsid w:val="00170A06"/>
    <w:rsid w:val="001716A4"/>
    <w:rsid w:val="001717C0"/>
    <w:rsid w:val="0017292E"/>
    <w:rsid w:val="00174365"/>
    <w:rsid w:val="00176D64"/>
    <w:rsid w:val="001825CE"/>
    <w:rsid w:val="00183D49"/>
    <w:rsid w:val="00185A12"/>
    <w:rsid w:val="00185B23"/>
    <w:rsid w:val="00186779"/>
    <w:rsid w:val="00186888"/>
    <w:rsid w:val="00186E26"/>
    <w:rsid w:val="0019348A"/>
    <w:rsid w:val="0019643A"/>
    <w:rsid w:val="001A1D78"/>
    <w:rsid w:val="001A219B"/>
    <w:rsid w:val="001A4512"/>
    <w:rsid w:val="001A4905"/>
    <w:rsid w:val="001A567C"/>
    <w:rsid w:val="001A608C"/>
    <w:rsid w:val="001B2964"/>
    <w:rsid w:val="001B38FD"/>
    <w:rsid w:val="001B3974"/>
    <w:rsid w:val="001B406D"/>
    <w:rsid w:val="001B4352"/>
    <w:rsid w:val="001B4868"/>
    <w:rsid w:val="001B6890"/>
    <w:rsid w:val="001C54AC"/>
    <w:rsid w:val="001C6957"/>
    <w:rsid w:val="001D090B"/>
    <w:rsid w:val="001D3DDC"/>
    <w:rsid w:val="001D72CA"/>
    <w:rsid w:val="001E2DE6"/>
    <w:rsid w:val="001E386E"/>
    <w:rsid w:val="001E3FC1"/>
    <w:rsid w:val="001E48AB"/>
    <w:rsid w:val="001E5CBF"/>
    <w:rsid w:val="001E6A11"/>
    <w:rsid w:val="001E7336"/>
    <w:rsid w:val="001F494A"/>
    <w:rsid w:val="001F5352"/>
    <w:rsid w:val="00201A19"/>
    <w:rsid w:val="00202B84"/>
    <w:rsid w:val="002074F7"/>
    <w:rsid w:val="00212CAD"/>
    <w:rsid w:val="0021559E"/>
    <w:rsid w:val="002159E3"/>
    <w:rsid w:val="00215AF1"/>
    <w:rsid w:val="00217051"/>
    <w:rsid w:val="0022081A"/>
    <w:rsid w:val="00222FB6"/>
    <w:rsid w:val="00223EF4"/>
    <w:rsid w:val="0022485F"/>
    <w:rsid w:val="00225791"/>
    <w:rsid w:val="00225838"/>
    <w:rsid w:val="002265A5"/>
    <w:rsid w:val="002278CF"/>
    <w:rsid w:val="00227C8F"/>
    <w:rsid w:val="00230529"/>
    <w:rsid w:val="00231BDD"/>
    <w:rsid w:val="002327A3"/>
    <w:rsid w:val="00235B95"/>
    <w:rsid w:val="00237864"/>
    <w:rsid w:val="00237C7B"/>
    <w:rsid w:val="00241A1F"/>
    <w:rsid w:val="00243240"/>
    <w:rsid w:val="00243F6C"/>
    <w:rsid w:val="00244A3A"/>
    <w:rsid w:val="0025031D"/>
    <w:rsid w:val="0025047B"/>
    <w:rsid w:val="00250B55"/>
    <w:rsid w:val="002548C9"/>
    <w:rsid w:val="00254D28"/>
    <w:rsid w:val="00261674"/>
    <w:rsid w:val="002639E5"/>
    <w:rsid w:val="00265AC7"/>
    <w:rsid w:val="00270FC7"/>
    <w:rsid w:val="002721CD"/>
    <w:rsid w:val="002723ED"/>
    <w:rsid w:val="00273478"/>
    <w:rsid w:val="00273ED8"/>
    <w:rsid w:val="00274850"/>
    <w:rsid w:val="00275F7C"/>
    <w:rsid w:val="002761AE"/>
    <w:rsid w:val="00282F8D"/>
    <w:rsid w:val="002901EE"/>
    <w:rsid w:val="002911FA"/>
    <w:rsid w:val="00291A8B"/>
    <w:rsid w:val="002930F5"/>
    <w:rsid w:val="002941B0"/>
    <w:rsid w:val="00296290"/>
    <w:rsid w:val="002A012B"/>
    <w:rsid w:val="002A48E8"/>
    <w:rsid w:val="002A7616"/>
    <w:rsid w:val="002B1F1B"/>
    <w:rsid w:val="002B6018"/>
    <w:rsid w:val="002B6389"/>
    <w:rsid w:val="002C0F8D"/>
    <w:rsid w:val="002C4786"/>
    <w:rsid w:val="002C5619"/>
    <w:rsid w:val="002C59C1"/>
    <w:rsid w:val="002C5B16"/>
    <w:rsid w:val="002C5BFB"/>
    <w:rsid w:val="002D0186"/>
    <w:rsid w:val="002D10A5"/>
    <w:rsid w:val="002D4567"/>
    <w:rsid w:val="002D52D9"/>
    <w:rsid w:val="002D5593"/>
    <w:rsid w:val="002D5D10"/>
    <w:rsid w:val="002D6108"/>
    <w:rsid w:val="002D6BBC"/>
    <w:rsid w:val="002D7709"/>
    <w:rsid w:val="002E0235"/>
    <w:rsid w:val="002E027B"/>
    <w:rsid w:val="002E0C07"/>
    <w:rsid w:val="002E1010"/>
    <w:rsid w:val="002E1C75"/>
    <w:rsid w:val="002E2935"/>
    <w:rsid w:val="002E43DE"/>
    <w:rsid w:val="002E5ACA"/>
    <w:rsid w:val="002E6A02"/>
    <w:rsid w:val="002E6A84"/>
    <w:rsid w:val="002F05FA"/>
    <w:rsid w:val="002F234C"/>
    <w:rsid w:val="002F3C52"/>
    <w:rsid w:val="002F40F9"/>
    <w:rsid w:val="002F47DE"/>
    <w:rsid w:val="003042A7"/>
    <w:rsid w:val="003051ED"/>
    <w:rsid w:val="00305A47"/>
    <w:rsid w:val="003119BA"/>
    <w:rsid w:val="00313642"/>
    <w:rsid w:val="003170F9"/>
    <w:rsid w:val="003173A1"/>
    <w:rsid w:val="00321FE4"/>
    <w:rsid w:val="0032365D"/>
    <w:rsid w:val="00323C05"/>
    <w:rsid w:val="00324071"/>
    <w:rsid w:val="00326FC2"/>
    <w:rsid w:val="00331E14"/>
    <w:rsid w:val="003340B1"/>
    <w:rsid w:val="00341659"/>
    <w:rsid w:val="00341801"/>
    <w:rsid w:val="00344AA2"/>
    <w:rsid w:val="00344CEF"/>
    <w:rsid w:val="00347D49"/>
    <w:rsid w:val="003507D4"/>
    <w:rsid w:val="003538A7"/>
    <w:rsid w:val="00354F07"/>
    <w:rsid w:val="003610ED"/>
    <w:rsid w:val="00363365"/>
    <w:rsid w:val="00365A7F"/>
    <w:rsid w:val="0036792A"/>
    <w:rsid w:val="0037253F"/>
    <w:rsid w:val="00373076"/>
    <w:rsid w:val="00375934"/>
    <w:rsid w:val="0038600E"/>
    <w:rsid w:val="00386C8B"/>
    <w:rsid w:val="003871A8"/>
    <w:rsid w:val="00390567"/>
    <w:rsid w:val="00390CF7"/>
    <w:rsid w:val="003A1F1C"/>
    <w:rsid w:val="003A2897"/>
    <w:rsid w:val="003A3142"/>
    <w:rsid w:val="003A333E"/>
    <w:rsid w:val="003A50A2"/>
    <w:rsid w:val="003A6F73"/>
    <w:rsid w:val="003B112E"/>
    <w:rsid w:val="003B16F7"/>
    <w:rsid w:val="003B723B"/>
    <w:rsid w:val="003C26D4"/>
    <w:rsid w:val="003C2AE5"/>
    <w:rsid w:val="003C46F7"/>
    <w:rsid w:val="003C5680"/>
    <w:rsid w:val="003C6CCA"/>
    <w:rsid w:val="003D11B8"/>
    <w:rsid w:val="003D5A8E"/>
    <w:rsid w:val="003D632A"/>
    <w:rsid w:val="003E0F34"/>
    <w:rsid w:val="003E19B8"/>
    <w:rsid w:val="003E2F1A"/>
    <w:rsid w:val="003E30A9"/>
    <w:rsid w:val="003E3E2E"/>
    <w:rsid w:val="003E5E2B"/>
    <w:rsid w:val="003E61DB"/>
    <w:rsid w:val="003F369E"/>
    <w:rsid w:val="003F3E79"/>
    <w:rsid w:val="00403C3E"/>
    <w:rsid w:val="0040505A"/>
    <w:rsid w:val="004056B7"/>
    <w:rsid w:val="00406292"/>
    <w:rsid w:val="0040741D"/>
    <w:rsid w:val="0041291D"/>
    <w:rsid w:val="00413EA4"/>
    <w:rsid w:val="00415544"/>
    <w:rsid w:val="00416048"/>
    <w:rsid w:val="00416258"/>
    <w:rsid w:val="004200E7"/>
    <w:rsid w:val="004222AB"/>
    <w:rsid w:val="004226BB"/>
    <w:rsid w:val="00422B00"/>
    <w:rsid w:val="00423616"/>
    <w:rsid w:val="00426145"/>
    <w:rsid w:val="00426224"/>
    <w:rsid w:val="004262FA"/>
    <w:rsid w:val="00427A5C"/>
    <w:rsid w:val="0043073D"/>
    <w:rsid w:val="0043187B"/>
    <w:rsid w:val="00431CF4"/>
    <w:rsid w:val="00433950"/>
    <w:rsid w:val="0043398C"/>
    <w:rsid w:val="00434639"/>
    <w:rsid w:val="00437DD9"/>
    <w:rsid w:val="00444EF0"/>
    <w:rsid w:val="00446240"/>
    <w:rsid w:val="00447E9A"/>
    <w:rsid w:val="00451681"/>
    <w:rsid w:val="004519EC"/>
    <w:rsid w:val="004544C3"/>
    <w:rsid w:val="0045740B"/>
    <w:rsid w:val="0046056E"/>
    <w:rsid w:val="00460719"/>
    <w:rsid w:val="00461731"/>
    <w:rsid w:val="00462A25"/>
    <w:rsid w:val="004665FA"/>
    <w:rsid w:val="00466960"/>
    <w:rsid w:val="0047008B"/>
    <w:rsid w:val="0047041F"/>
    <w:rsid w:val="00471113"/>
    <w:rsid w:val="004712A9"/>
    <w:rsid w:val="00471632"/>
    <w:rsid w:val="00472850"/>
    <w:rsid w:val="004737BC"/>
    <w:rsid w:val="00475DDE"/>
    <w:rsid w:val="0048059C"/>
    <w:rsid w:val="00480AB9"/>
    <w:rsid w:val="00481356"/>
    <w:rsid w:val="00483F95"/>
    <w:rsid w:val="00484324"/>
    <w:rsid w:val="004867B1"/>
    <w:rsid w:val="00486AD7"/>
    <w:rsid w:val="0048780C"/>
    <w:rsid w:val="0049303F"/>
    <w:rsid w:val="004956FF"/>
    <w:rsid w:val="004B1DDE"/>
    <w:rsid w:val="004B1F25"/>
    <w:rsid w:val="004B44D1"/>
    <w:rsid w:val="004B5E0B"/>
    <w:rsid w:val="004C021B"/>
    <w:rsid w:val="004C09E2"/>
    <w:rsid w:val="004C31E8"/>
    <w:rsid w:val="004C320A"/>
    <w:rsid w:val="004C44CD"/>
    <w:rsid w:val="004C58F9"/>
    <w:rsid w:val="004D140B"/>
    <w:rsid w:val="004D1713"/>
    <w:rsid w:val="004D2B99"/>
    <w:rsid w:val="004D4079"/>
    <w:rsid w:val="004D6203"/>
    <w:rsid w:val="004E02ED"/>
    <w:rsid w:val="004E4302"/>
    <w:rsid w:val="004F2BC2"/>
    <w:rsid w:val="004F4E79"/>
    <w:rsid w:val="005006FF"/>
    <w:rsid w:val="00502EE1"/>
    <w:rsid w:val="00504002"/>
    <w:rsid w:val="005044E3"/>
    <w:rsid w:val="005045CD"/>
    <w:rsid w:val="00505236"/>
    <w:rsid w:val="005066F2"/>
    <w:rsid w:val="005111A0"/>
    <w:rsid w:val="0051411A"/>
    <w:rsid w:val="00521E66"/>
    <w:rsid w:val="0052315D"/>
    <w:rsid w:val="00525048"/>
    <w:rsid w:val="005250EC"/>
    <w:rsid w:val="0052729D"/>
    <w:rsid w:val="005307B4"/>
    <w:rsid w:val="005331BE"/>
    <w:rsid w:val="0053650C"/>
    <w:rsid w:val="005423CF"/>
    <w:rsid w:val="005433B1"/>
    <w:rsid w:val="00544F65"/>
    <w:rsid w:val="00555D2C"/>
    <w:rsid w:val="00562080"/>
    <w:rsid w:val="00562E15"/>
    <w:rsid w:val="00566DD5"/>
    <w:rsid w:val="005730FF"/>
    <w:rsid w:val="00573358"/>
    <w:rsid w:val="0057345A"/>
    <w:rsid w:val="005777D8"/>
    <w:rsid w:val="00577D9C"/>
    <w:rsid w:val="00580B82"/>
    <w:rsid w:val="00581EC9"/>
    <w:rsid w:val="00586A31"/>
    <w:rsid w:val="00590FEF"/>
    <w:rsid w:val="00592CD0"/>
    <w:rsid w:val="005952F6"/>
    <w:rsid w:val="005A2FAC"/>
    <w:rsid w:val="005A75DC"/>
    <w:rsid w:val="005B0A80"/>
    <w:rsid w:val="005B23B4"/>
    <w:rsid w:val="005B3FB0"/>
    <w:rsid w:val="005B454D"/>
    <w:rsid w:val="005B4CF5"/>
    <w:rsid w:val="005B56D3"/>
    <w:rsid w:val="005B6354"/>
    <w:rsid w:val="005B7907"/>
    <w:rsid w:val="005C3FB4"/>
    <w:rsid w:val="005C5344"/>
    <w:rsid w:val="005D12A4"/>
    <w:rsid w:val="005D188E"/>
    <w:rsid w:val="005D38FE"/>
    <w:rsid w:val="005D55BB"/>
    <w:rsid w:val="005D57F2"/>
    <w:rsid w:val="005E0D94"/>
    <w:rsid w:val="005E1FCA"/>
    <w:rsid w:val="005E5057"/>
    <w:rsid w:val="005F4CEF"/>
    <w:rsid w:val="005F57CF"/>
    <w:rsid w:val="005F5885"/>
    <w:rsid w:val="00602008"/>
    <w:rsid w:val="00603175"/>
    <w:rsid w:val="0060423D"/>
    <w:rsid w:val="0060616C"/>
    <w:rsid w:val="00607E56"/>
    <w:rsid w:val="00611568"/>
    <w:rsid w:val="00611703"/>
    <w:rsid w:val="006164AA"/>
    <w:rsid w:val="00616E60"/>
    <w:rsid w:val="00617018"/>
    <w:rsid w:val="00617268"/>
    <w:rsid w:val="0062430E"/>
    <w:rsid w:val="00624E85"/>
    <w:rsid w:val="006277F7"/>
    <w:rsid w:val="00631394"/>
    <w:rsid w:val="00632772"/>
    <w:rsid w:val="00633002"/>
    <w:rsid w:val="00633768"/>
    <w:rsid w:val="00633ED2"/>
    <w:rsid w:val="0063531D"/>
    <w:rsid w:val="00637D9D"/>
    <w:rsid w:val="00642731"/>
    <w:rsid w:val="00643D6D"/>
    <w:rsid w:val="006452DF"/>
    <w:rsid w:val="00652E1C"/>
    <w:rsid w:val="006557AE"/>
    <w:rsid w:val="0065637B"/>
    <w:rsid w:val="00656829"/>
    <w:rsid w:val="00660267"/>
    <w:rsid w:val="006659A3"/>
    <w:rsid w:val="00665B92"/>
    <w:rsid w:val="006710EB"/>
    <w:rsid w:val="006747DE"/>
    <w:rsid w:val="00675DAA"/>
    <w:rsid w:val="0068255C"/>
    <w:rsid w:val="00682F60"/>
    <w:rsid w:val="00684CAD"/>
    <w:rsid w:val="00687227"/>
    <w:rsid w:val="006908CA"/>
    <w:rsid w:val="00690BBA"/>
    <w:rsid w:val="006919FA"/>
    <w:rsid w:val="00692180"/>
    <w:rsid w:val="006948E1"/>
    <w:rsid w:val="0069556A"/>
    <w:rsid w:val="006A3A69"/>
    <w:rsid w:val="006A5227"/>
    <w:rsid w:val="006B0C3C"/>
    <w:rsid w:val="006B1051"/>
    <w:rsid w:val="006B143F"/>
    <w:rsid w:val="006B4928"/>
    <w:rsid w:val="006B6D7F"/>
    <w:rsid w:val="006B73E8"/>
    <w:rsid w:val="006B7F89"/>
    <w:rsid w:val="006C4710"/>
    <w:rsid w:val="006C4901"/>
    <w:rsid w:val="006C524A"/>
    <w:rsid w:val="006C59E9"/>
    <w:rsid w:val="006D121F"/>
    <w:rsid w:val="006D1BB6"/>
    <w:rsid w:val="006D2AFE"/>
    <w:rsid w:val="006E0635"/>
    <w:rsid w:val="006E13D1"/>
    <w:rsid w:val="006E19C7"/>
    <w:rsid w:val="006E3990"/>
    <w:rsid w:val="006E5501"/>
    <w:rsid w:val="006E58DC"/>
    <w:rsid w:val="006F17BA"/>
    <w:rsid w:val="006F482D"/>
    <w:rsid w:val="006F56DA"/>
    <w:rsid w:val="006F7D2A"/>
    <w:rsid w:val="00707404"/>
    <w:rsid w:val="00710BCD"/>
    <w:rsid w:val="00713FFD"/>
    <w:rsid w:val="00715B73"/>
    <w:rsid w:val="00716C02"/>
    <w:rsid w:val="00720119"/>
    <w:rsid w:val="00720EDF"/>
    <w:rsid w:val="007231A2"/>
    <w:rsid w:val="00725230"/>
    <w:rsid w:val="00730F2C"/>
    <w:rsid w:val="0073412B"/>
    <w:rsid w:val="00734477"/>
    <w:rsid w:val="007362D2"/>
    <w:rsid w:val="00740BD2"/>
    <w:rsid w:val="00740D4A"/>
    <w:rsid w:val="00742A8B"/>
    <w:rsid w:val="00744579"/>
    <w:rsid w:val="007526BB"/>
    <w:rsid w:val="00753FFE"/>
    <w:rsid w:val="00756EAD"/>
    <w:rsid w:val="0076208F"/>
    <w:rsid w:val="00765587"/>
    <w:rsid w:val="007702DF"/>
    <w:rsid w:val="00770CA1"/>
    <w:rsid w:val="007735E4"/>
    <w:rsid w:val="007749D6"/>
    <w:rsid w:val="00775705"/>
    <w:rsid w:val="0077588E"/>
    <w:rsid w:val="007766AC"/>
    <w:rsid w:val="00776926"/>
    <w:rsid w:val="0077770F"/>
    <w:rsid w:val="00780C50"/>
    <w:rsid w:val="00782906"/>
    <w:rsid w:val="00787725"/>
    <w:rsid w:val="007975CD"/>
    <w:rsid w:val="007A00A4"/>
    <w:rsid w:val="007A0A89"/>
    <w:rsid w:val="007A14AE"/>
    <w:rsid w:val="007B0567"/>
    <w:rsid w:val="007B1506"/>
    <w:rsid w:val="007B4D3D"/>
    <w:rsid w:val="007B54D0"/>
    <w:rsid w:val="007B563E"/>
    <w:rsid w:val="007B7D4B"/>
    <w:rsid w:val="007C1B41"/>
    <w:rsid w:val="007C20AE"/>
    <w:rsid w:val="007C4B6E"/>
    <w:rsid w:val="007C585C"/>
    <w:rsid w:val="007D1E11"/>
    <w:rsid w:val="007D3895"/>
    <w:rsid w:val="007D3EBE"/>
    <w:rsid w:val="007D6A5A"/>
    <w:rsid w:val="007E005A"/>
    <w:rsid w:val="007E2B91"/>
    <w:rsid w:val="007E553A"/>
    <w:rsid w:val="007F0134"/>
    <w:rsid w:val="007F0B39"/>
    <w:rsid w:val="007F6B89"/>
    <w:rsid w:val="00804A13"/>
    <w:rsid w:val="0080737B"/>
    <w:rsid w:val="00811E83"/>
    <w:rsid w:val="00813999"/>
    <w:rsid w:val="0081729E"/>
    <w:rsid w:val="00821D49"/>
    <w:rsid w:val="00823312"/>
    <w:rsid w:val="008320E4"/>
    <w:rsid w:val="00834116"/>
    <w:rsid w:val="00834121"/>
    <w:rsid w:val="00834DAA"/>
    <w:rsid w:val="00835B87"/>
    <w:rsid w:val="00836469"/>
    <w:rsid w:val="0084596F"/>
    <w:rsid w:val="0085056B"/>
    <w:rsid w:val="008518FE"/>
    <w:rsid w:val="0086040B"/>
    <w:rsid w:val="00860C6B"/>
    <w:rsid w:val="00862EB1"/>
    <w:rsid w:val="008673B8"/>
    <w:rsid w:val="00867E24"/>
    <w:rsid w:val="008725F7"/>
    <w:rsid w:val="008749F5"/>
    <w:rsid w:val="008757CB"/>
    <w:rsid w:val="00880D64"/>
    <w:rsid w:val="00883AB6"/>
    <w:rsid w:val="00886055"/>
    <w:rsid w:val="00893F05"/>
    <w:rsid w:val="00897DC2"/>
    <w:rsid w:val="008A41DE"/>
    <w:rsid w:val="008A5034"/>
    <w:rsid w:val="008A5E6E"/>
    <w:rsid w:val="008A5F7A"/>
    <w:rsid w:val="008B1B21"/>
    <w:rsid w:val="008B27A1"/>
    <w:rsid w:val="008B33B8"/>
    <w:rsid w:val="008B3A61"/>
    <w:rsid w:val="008C2B48"/>
    <w:rsid w:val="008C39F5"/>
    <w:rsid w:val="008C3A24"/>
    <w:rsid w:val="008C7063"/>
    <w:rsid w:val="008D0872"/>
    <w:rsid w:val="008D157C"/>
    <w:rsid w:val="008D2B7A"/>
    <w:rsid w:val="008D50B7"/>
    <w:rsid w:val="008D6A8B"/>
    <w:rsid w:val="008D7DB6"/>
    <w:rsid w:val="008E165F"/>
    <w:rsid w:val="008E3EA7"/>
    <w:rsid w:val="008E676C"/>
    <w:rsid w:val="008F34E4"/>
    <w:rsid w:val="008F3FC5"/>
    <w:rsid w:val="008F54FF"/>
    <w:rsid w:val="008F5F22"/>
    <w:rsid w:val="008F7ECA"/>
    <w:rsid w:val="00900EFE"/>
    <w:rsid w:val="0090378A"/>
    <w:rsid w:val="00903CF5"/>
    <w:rsid w:val="00904DEC"/>
    <w:rsid w:val="00905411"/>
    <w:rsid w:val="009107AB"/>
    <w:rsid w:val="00912198"/>
    <w:rsid w:val="00912D08"/>
    <w:rsid w:val="00915163"/>
    <w:rsid w:val="00915E0D"/>
    <w:rsid w:val="0091634A"/>
    <w:rsid w:val="00920228"/>
    <w:rsid w:val="009209E9"/>
    <w:rsid w:val="009212B6"/>
    <w:rsid w:val="00921D5E"/>
    <w:rsid w:val="0092340E"/>
    <w:rsid w:val="00924160"/>
    <w:rsid w:val="0092453D"/>
    <w:rsid w:val="0093043E"/>
    <w:rsid w:val="00931423"/>
    <w:rsid w:val="00931A0C"/>
    <w:rsid w:val="00933760"/>
    <w:rsid w:val="00933B22"/>
    <w:rsid w:val="0093491F"/>
    <w:rsid w:val="00936371"/>
    <w:rsid w:val="00936D0A"/>
    <w:rsid w:val="009403E2"/>
    <w:rsid w:val="009428B9"/>
    <w:rsid w:val="009442BC"/>
    <w:rsid w:val="009479FF"/>
    <w:rsid w:val="00947A12"/>
    <w:rsid w:val="00951924"/>
    <w:rsid w:val="0095260D"/>
    <w:rsid w:val="00952EDD"/>
    <w:rsid w:val="00954BD4"/>
    <w:rsid w:val="00955BEF"/>
    <w:rsid w:val="009601EC"/>
    <w:rsid w:val="009626F3"/>
    <w:rsid w:val="009629FA"/>
    <w:rsid w:val="00965B5A"/>
    <w:rsid w:val="0096665D"/>
    <w:rsid w:val="009700B4"/>
    <w:rsid w:val="00971CB3"/>
    <w:rsid w:val="0097419B"/>
    <w:rsid w:val="00974267"/>
    <w:rsid w:val="009773F3"/>
    <w:rsid w:val="00980828"/>
    <w:rsid w:val="0098163A"/>
    <w:rsid w:val="0098346F"/>
    <w:rsid w:val="00983504"/>
    <w:rsid w:val="00983FC7"/>
    <w:rsid w:val="00987AEB"/>
    <w:rsid w:val="00991602"/>
    <w:rsid w:val="00991F3B"/>
    <w:rsid w:val="00995869"/>
    <w:rsid w:val="009A4690"/>
    <w:rsid w:val="009B13A0"/>
    <w:rsid w:val="009B1539"/>
    <w:rsid w:val="009B2EAE"/>
    <w:rsid w:val="009B6219"/>
    <w:rsid w:val="009B6E7D"/>
    <w:rsid w:val="009C252B"/>
    <w:rsid w:val="009C6187"/>
    <w:rsid w:val="009C7555"/>
    <w:rsid w:val="009D065C"/>
    <w:rsid w:val="009D24B5"/>
    <w:rsid w:val="009D369B"/>
    <w:rsid w:val="009E056B"/>
    <w:rsid w:val="009E21E5"/>
    <w:rsid w:val="009E5FE6"/>
    <w:rsid w:val="009F38AC"/>
    <w:rsid w:val="009F39DB"/>
    <w:rsid w:val="009F49D9"/>
    <w:rsid w:val="009F555B"/>
    <w:rsid w:val="009F59F3"/>
    <w:rsid w:val="009F7BE3"/>
    <w:rsid w:val="00A0157A"/>
    <w:rsid w:val="00A0167D"/>
    <w:rsid w:val="00A01EEA"/>
    <w:rsid w:val="00A0276B"/>
    <w:rsid w:val="00A036BC"/>
    <w:rsid w:val="00A07F94"/>
    <w:rsid w:val="00A122BF"/>
    <w:rsid w:val="00A139DC"/>
    <w:rsid w:val="00A16AA1"/>
    <w:rsid w:val="00A2274B"/>
    <w:rsid w:val="00A22D4E"/>
    <w:rsid w:val="00A22D89"/>
    <w:rsid w:val="00A237E7"/>
    <w:rsid w:val="00A26AC8"/>
    <w:rsid w:val="00A26D89"/>
    <w:rsid w:val="00A313E1"/>
    <w:rsid w:val="00A319E2"/>
    <w:rsid w:val="00A31E46"/>
    <w:rsid w:val="00A3379A"/>
    <w:rsid w:val="00A410F4"/>
    <w:rsid w:val="00A432EA"/>
    <w:rsid w:val="00A43698"/>
    <w:rsid w:val="00A445DF"/>
    <w:rsid w:val="00A4553D"/>
    <w:rsid w:val="00A458FE"/>
    <w:rsid w:val="00A47B8E"/>
    <w:rsid w:val="00A50204"/>
    <w:rsid w:val="00A50D88"/>
    <w:rsid w:val="00A56FB7"/>
    <w:rsid w:val="00A577CA"/>
    <w:rsid w:val="00A6078A"/>
    <w:rsid w:val="00A63341"/>
    <w:rsid w:val="00A67396"/>
    <w:rsid w:val="00A71748"/>
    <w:rsid w:val="00A8002F"/>
    <w:rsid w:val="00A80C70"/>
    <w:rsid w:val="00A83D63"/>
    <w:rsid w:val="00A85117"/>
    <w:rsid w:val="00A92BF8"/>
    <w:rsid w:val="00A95481"/>
    <w:rsid w:val="00A96493"/>
    <w:rsid w:val="00A964F8"/>
    <w:rsid w:val="00A96895"/>
    <w:rsid w:val="00AA39AE"/>
    <w:rsid w:val="00AB0330"/>
    <w:rsid w:val="00AB0644"/>
    <w:rsid w:val="00AB6312"/>
    <w:rsid w:val="00AB6AD1"/>
    <w:rsid w:val="00AB7C83"/>
    <w:rsid w:val="00AB7D76"/>
    <w:rsid w:val="00AC1F81"/>
    <w:rsid w:val="00AC35CE"/>
    <w:rsid w:val="00AC4BFE"/>
    <w:rsid w:val="00AC6563"/>
    <w:rsid w:val="00AD131E"/>
    <w:rsid w:val="00AD4669"/>
    <w:rsid w:val="00AD52B0"/>
    <w:rsid w:val="00AD77C8"/>
    <w:rsid w:val="00AE0DD9"/>
    <w:rsid w:val="00AE35B0"/>
    <w:rsid w:val="00AE36FF"/>
    <w:rsid w:val="00AE436A"/>
    <w:rsid w:val="00AE515D"/>
    <w:rsid w:val="00AE6C06"/>
    <w:rsid w:val="00AF561F"/>
    <w:rsid w:val="00AF7420"/>
    <w:rsid w:val="00B00615"/>
    <w:rsid w:val="00B00841"/>
    <w:rsid w:val="00B01B88"/>
    <w:rsid w:val="00B01CCE"/>
    <w:rsid w:val="00B0288C"/>
    <w:rsid w:val="00B031A7"/>
    <w:rsid w:val="00B038CD"/>
    <w:rsid w:val="00B040FF"/>
    <w:rsid w:val="00B0681D"/>
    <w:rsid w:val="00B06A17"/>
    <w:rsid w:val="00B1310D"/>
    <w:rsid w:val="00B1598B"/>
    <w:rsid w:val="00B173FE"/>
    <w:rsid w:val="00B2069F"/>
    <w:rsid w:val="00B2118A"/>
    <w:rsid w:val="00B22340"/>
    <w:rsid w:val="00B2548A"/>
    <w:rsid w:val="00B35390"/>
    <w:rsid w:val="00B40099"/>
    <w:rsid w:val="00B4301C"/>
    <w:rsid w:val="00B451A6"/>
    <w:rsid w:val="00B51036"/>
    <w:rsid w:val="00B54362"/>
    <w:rsid w:val="00B56648"/>
    <w:rsid w:val="00B56C96"/>
    <w:rsid w:val="00B57B59"/>
    <w:rsid w:val="00B61CDA"/>
    <w:rsid w:val="00B64B81"/>
    <w:rsid w:val="00B65095"/>
    <w:rsid w:val="00B66341"/>
    <w:rsid w:val="00B6718F"/>
    <w:rsid w:val="00B7215A"/>
    <w:rsid w:val="00B724FD"/>
    <w:rsid w:val="00B7616E"/>
    <w:rsid w:val="00B802F7"/>
    <w:rsid w:val="00B81CC0"/>
    <w:rsid w:val="00B83448"/>
    <w:rsid w:val="00B8699B"/>
    <w:rsid w:val="00B90BCB"/>
    <w:rsid w:val="00B90D1F"/>
    <w:rsid w:val="00B93653"/>
    <w:rsid w:val="00B95CBB"/>
    <w:rsid w:val="00B968B9"/>
    <w:rsid w:val="00B974FF"/>
    <w:rsid w:val="00B97940"/>
    <w:rsid w:val="00BA087A"/>
    <w:rsid w:val="00BA08A4"/>
    <w:rsid w:val="00BA17F2"/>
    <w:rsid w:val="00BA2270"/>
    <w:rsid w:val="00BA294E"/>
    <w:rsid w:val="00BA2C33"/>
    <w:rsid w:val="00BA368E"/>
    <w:rsid w:val="00BA39B8"/>
    <w:rsid w:val="00BA5838"/>
    <w:rsid w:val="00BB05E7"/>
    <w:rsid w:val="00BB4032"/>
    <w:rsid w:val="00BB4237"/>
    <w:rsid w:val="00BB5F61"/>
    <w:rsid w:val="00BB7CC6"/>
    <w:rsid w:val="00BC28B8"/>
    <w:rsid w:val="00BC29A2"/>
    <w:rsid w:val="00BC3042"/>
    <w:rsid w:val="00BC46BA"/>
    <w:rsid w:val="00BC4D7C"/>
    <w:rsid w:val="00BD07F4"/>
    <w:rsid w:val="00BD1717"/>
    <w:rsid w:val="00BD20E3"/>
    <w:rsid w:val="00BD3474"/>
    <w:rsid w:val="00BD3F87"/>
    <w:rsid w:val="00BD70B2"/>
    <w:rsid w:val="00BE2513"/>
    <w:rsid w:val="00BE3035"/>
    <w:rsid w:val="00BE5A4B"/>
    <w:rsid w:val="00BE71ED"/>
    <w:rsid w:val="00BF066E"/>
    <w:rsid w:val="00BF15CD"/>
    <w:rsid w:val="00BF310C"/>
    <w:rsid w:val="00BF4ABC"/>
    <w:rsid w:val="00BF73EC"/>
    <w:rsid w:val="00C01442"/>
    <w:rsid w:val="00C020FB"/>
    <w:rsid w:val="00C02BD7"/>
    <w:rsid w:val="00C02D97"/>
    <w:rsid w:val="00C03A82"/>
    <w:rsid w:val="00C06869"/>
    <w:rsid w:val="00C07F76"/>
    <w:rsid w:val="00C11653"/>
    <w:rsid w:val="00C1348C"/>
    <w:rsid w:val="00C162F6"/>
    <w:rsid w:val="00C16D7B"/>
    <w:rsid w:val="00C16ED1"/>
    <w:rsid w:val="00C17A13"/>
    <w:rsid w:val="00C21B90"/>
    <w:rsid w:val="00C22725"/>
    <w:rsid w:val="00C23C2A"/>
    <w:rsid w:val="00C252AA"/>
    <w:rsid w:val="00C25E76"/>
    <w:rsid w:val="00C26E33"/>
    <w:rsid w:val="00C2713D"/>
    <w:rsid w:val="00C33009"/>
    <w:rsid w:val="00C33086"/>
    <w:rsid w:val="00C360EB"/>
    <w:rsid w:val="00C3636A"/>
    <w:rsid w:val="00C411A8"/>
    <w:rsid w:val="00C42338"/>
    <w:rsid w:val="00C4238C"/>
    <w:rsid w:val="00C4320A"/>
    <w:rsid w:val="00C46B9A"/>
    <w:rsid w:val="00C46F67"/>
    <w:rsid w:val="00C50240"/>
    <w:rsid w:val="00C52974"/>
    <w:rsid w:val="00C532AA"/>
    <w:rsid w:val="00C53D4F"/>
    <w:rsid w:val="00C6018E"/>
    <w:rsid w:val="00C6321B"/>
    <w:rsid w:val="00C63ACB"/>
    <w:rsid w:val="00C656B3"/>
    <w:rsid w:val="00C67FCE"/>
    <w:rsid w:val="00C70772"/>
    <w:rsid w:val="00C707CE"/>
    <w:rsid w:val="00C72464"/>
    <w:rsid w:val="00C728ED"/>
    <w:rsid w:val="00C758D6"/>
    <w:rsid w:val="00C75EDB"/>
    <w:rsid w:val="00C764AD"/>
    <w:rsid w:val="00C823B0"/>
    <w:rsid w:val="00C82DB9"/>
    <w:rsid w:val="00C83D38"/>
    <w:rsid w:val="00C85F23"/>
    <w:rsid w:val="00C86AAF"/>
    <w:rsid w:val="00C909A8"/>
    <w:rsid w:val="00C91924"/>
    <w:rsid w:val="00C91F5C"/>
    <w:rsid w:val="00C924BE"/>
    <w:rsid w:val="00C93813"/>
    <w:rsid w:val="00C944E0"/>
    <w:rsid w:val="00C976EB"/>
    <w:rsid w:val="00CA00B0"/>
    <w:rsid w:val="00CA0AF7"/>
    <w:rsid w:val="00CA7B80"/>
    <w:rsid w:val="00CB1115"/>
    <w:rsid w:val="00CB46B6"/>
    <w:rsid w:val="00CB5B17"/>
    <w:rsid w:val="00CB65E3"/>
    <w:rsid w:val="00CB6C0B"/>
    <w:rsid w:val="00CC0F42"/>
    <w:rsid w:val="00CC1FE8"/>
    <w:rsid w:val="00CC23C8"/>
    <w:rsid w:val="00CC2F5F"/>
    <w:rsid w:val="00CC3812"/>
    <w:rsid w:val="00CC59B1"/>
    <w:rsid w:val="00CC6E00"/>
    <w:rsid w:val="00CC7FB0"/>
    <w:rsid w:val="00CD08C2"/>
    <w:rsid w:val="00CD0A11"/>
    <w:rsid w:val="00CD12BA"/>
    <w:rsid w:val="00CD48A2"/>
    <w:rsid w:val="00CD5512"/>
    <w:rsid w:val="00CD7D40"/>
    <w:rsid w:val="00CE4A2D"/>
    <w:rsid w:val="00CE5557"/>
    <w:rsid w:val="00CE7067"/>
    <w:rsid w:val="00CF27B4"/>
    <w:rsid w:val="00CF2A9B"/>
    <w:rsid w:val="00CF398D"/>
    <w:rsid w:val="00CF3F50"/>
    <w:rsid w:val="00CF4496"/>
    <w:rsid w:val="00CF5F5B"/>
    <w:rsid w:val="00CF67F4"/>
    <w:rsid w:val="00CF6C79"/>
    <w:rsid w:val="00CF6E4A"/>
    <w:rsid w:val="00CF734C"/>
    <w:rsid w:val="00CF7BDA"/>
    <w:rsid w:val="00D01546"/>
    <w:rsid w:val="00D01CF7"/>
    <w:rsid w:val="00D028C4"/>
    <w:rsid w:val="00D0382A"/>
    <w:rsid w:val="00D04849"/>
    <w:rsid w:val="00D05258"/>
    <w:rsid w:val="00D0551F"/>
    <w:rsid w:val="00D075DF"/>
    <w:rsid w:val="00D10E87"/>
    <w:rsid w:val="00D12AF5"/>
    <w:rsid w:val="00D20ABA"/>
    <w:rsid w:val="00D213A9"/>
    <w:rsid w:val="00D216E1"/>
    <w:rsid w:val="00D24068"/>
    <w:rsid w:val="00D26F95"/>
    <w:rsid w:val="00D30B90"/>
    <w:rsid w:val="00D30B97"/>
    <w:rsid w:val="00D30E32"/>
    <w:rsid w:val="00D30F2B"/>
    <w:rsid w:val="00D37A76"/>
    <w:rsid w:val="00D40AEC"/>
    <w:rsid w:val="00D45685"/>
    <w:rsid w:val="00D508E9"/>
    <w:rsid w:val="00D50922"/>
    <w:rsid w:val="00D57F90"/>
    <w:rsid w:val="00D62863"/>
    <w:rsid w:val="00D62C24"/>
    <w:rsid w:val="00D63539"/>
    <w:rsid w:val="00D63FA9"/>
    <w:rsid w:val="00D67931"/>
    <w:rsid w:val="00D70963"/>
    <w:rsid w:val="00D757E3"/>
    <w:rsid w:val="00D766C8"/>
    <w:rsid w:val="00D777F0"/>
    <w:rsid w:val="00D82E7C"/>
    <w:rsid w:val="00D850DC"/>
    <w:rsid w:val="00D8683E"/>
    <w:rsid w:val="00D9014F"/>
    <w:rsid w:val="00D90690"/>
    <w:rsid w:val="00D9082C"/>
    <w:rsid w:val="00D91338"/>
    <w:rsid w:val="00D92ECA"/>
    <w:rsid w:val="00D939BB"/>
    <w:rsid w:val="00D943AE"/>
    <w:rsid w:val="00D9496A"/>
    <w:rsid w:val="00D949C7"/>
    <w:rsid w:val="00D94B07"/>
    <w:rsid w:val="00D97B6A"/>
    <w:rsid w:val="00DA0E72"/>
    <w:rsid w:val="00DA1537"/>
    <w:rsid w:val="00DA261E"/>
    <w:rsid w:val="00DA4880"/>
    <w:rsid w:val="00DA6080"/>
    <w:rsid w:val="00DA7446"/>
    <w:rsid w:val="00DB06ED"/>
    <w:rsid w:val="00DB0B88"/>
    <w:rsid w:val="00DB2805"/>
    <w:rsid w:val="00DB2A72"/>
    <w:rsid w:val="00DB32EB"/>
    <w:rsid w:val="00DB3AD1"/>
    <w:rsid w:val="00DB41E5"/>
    <w:rsid w:val="00DB7FB2"/>
    <w:rsid w:val="00DC0492"/>
    <w:rsid w:val="00DD318F"/>
    <w:rsid w:val="00DD36F6"/>
    <w:rsid w:val="00DD64B4"/>
    <w:rsid w:val="00DE1515"/>
    <w:rsid w:val="00DE19B2"/>
    <w:rsid w:val="00DE2B32"/>
    <w:rsid w:val="00DE2D5A"/>
    <w:rsid w:val="00DE36F1"/>
    <w:rsid w:val="00DE4A60"/>
    <w:rsid w:val="00DF3797"/>
    <w:rsid w:val="00DF46BD"/>
    <w:rsid w:val="00DF5511"/>
    <w:rsid w:val="00DF65E0"/>
    <w:rsid w:val="00E02298"/>
    <w:rsid w:val="00E029F4"/>
    <w:rsid w:val="00E0527C"/>
    <w:rsid w:val="00E05380"/>
    <w:rsid w:val="00E06CBB"/>
    <w:rsid w:val="00E10F31"/>
    <w:rsid w:val="00E13736"/>
    <w:rsid w:val="00E15370"/>
    <w:rsid w:val="00E15CD5"/>
    <w:rsid w:val="00E176A0"/>
    <w:rsid w:val="00E20430"/>
    <w:rsid w:val="00E216F9"/>
    <w:rsid w:val="00E22CC3"/>
    <w:rsid w:val="00E23B08"/>
    <w:rsid w:val="00E26683"/>
    <w:rsid w:val="00E27455"/>
    <w:rsid w:val="00E3326A"/>
    <w:rsid w:val="00E33F03"/>
    <w:rsid w:val="00E3595F"/>
    <w:rsid w:val="00E413B2"/>
    <w:rsid w:val="00E41E71"/>
    <w:rsid w:val="00E43133"/>
    <w:rsid w:val="00E476C1"/>
    <w:rsid w:val="00E47B98"/>
    <w:rsid w:val="00E50527"/>
    <w:rsid w:val="00E509B7"/>
    <w:rsid w:val="00E52493"/>
    <w:rsid w:val="00E53F88"/>
    <w:rsid w:val="00E553FB"/>
    <w:rsid w:val="00E57596"/>
    <w:rsid w:val="00E6021A"/>
    <w:rsid w:val="00E659E9"/>
    <w:rsid w:val="00E67DBE"/>
    <w:rsid w:val="00E70CA5"/>
    <w:rsid w:val="00E71827"/>
    <w:rsid w:val="00E76B55"/>
    <w:rsid w:val="00E7719F"/>
    <w:rsid w:val="00E77F7E"/>
    <w:rsid w:val="00E8256F"/>
    <w:rsid w:val="00E836A1"/>
    <w:rsid w:val="00E84E8B"/>
    <w:rsid w:val="00E90422"/>
    <w:rsid w:val="00E959B1"/>
    <w:rsid w:val="00E96894"/>
    <w:rsid w:val="00E96D3E"/>
    <w:rsid w:val="00E97CF5"/>
    <w:rsid w:val="00EA1809"/>
    <w:rsid w:val="00EA3352"/>
    <w:rsid w:val="00EA6CDA"/>
    <w:rsid w:val="00EA7424"/>
    <w:rsid w:val="00EA76E9"/>
    <w:rsid w:val="00EA77C9"/>
    <w:rsid w:val="00EB0AA4"/>
    <w:rsid w:val="00EB1CC4"/>
    <w:rsid w:val="00EB21C7"/>
    <w:rsid w:val="00EB2C7C"/>
    <w:rsid w:val="00EB43FE"/>
    <w:rsid w:val="00EB5245"/>
    <w:rsid w:val="00EB62EF"/>
    <w:rsid w:val="00EC2193"/>
    <w:rsid w:val="00EC2407"/>
    <w:rsid w:val="00EC2CE2"/>
    <w:rsid w:val="00EC39E9"/>
    <w:rsid w:val="00EC4045"/>
    <w:rsid w:val="00EC466C"/>
    <w:rsid w:val="00ED0AB6"/>
    <w:rsid w:val="00ED26B5"/>
    <w:rsid w:val="00ED7208"/>
    <w:rsid w:val="00EE3B36"/>
    <w:rsid w:val="00EE4CFC"/>
    <w:rsid w:val="00EE4D16"/>
    <w:rsid w:val="00EE5DE4"/>
    <w:rsid w:val="00EE6618"/>
    <w:rsid w:val="00EE6B22"/>
    <w:rsid w:val="00EE78BB"/>
    <w:rsid w:val="00EF19B5"/>
    <w:rsid w:val="00EF4A24"/>
    <w:rsid w:val="00F01337"/>
    <w:rsid w:val="00F03233"/>
    <w:rsid w:val="00F039BC"/>
    <w:rsid w:val="00F06018"/>
    <w:rsid w:val="00F06747"/>
    <w:rsid w:val="00F067BE"/>
    <w:rsid w:val="00F07437"/>
    <w:rsid w:val="00F100B5"/>
    <w:rsid w:val="00F109BA"/>
    <w:rsid w:val="00F119A1"/>
    <w:rsid w:val="00F11A66"/>
    <w:rsid w:val="00F1337A"/>
    <w:rsid w:val="00F13685"/>
    <w:rsid w:val="00F13C9E"/>
    <w:rsid w:val="00F13DF3"/>
    <w:rsid w:val="00F152D7"/>
    <w:rsid w:val="00F1702D"/>
    <w:rsid w:val="00F17C4B"/>
    <w:rsid w:val="00F204F5"/>
    <w:rsid w:val="00F22990"/>
    <w:rsid w:val="00F24E30"/>
    <w:rsid w:val="00F25781"/>
    <w:rsid w:val="00F33B81"/>
    <w:rsid w:val="00F343D8"/>
    <w:rsid w:val="00F405F8"/>
    <w:rsid w:val="00F42054"/>
    <w:rsid w:val="00F4277A"/>
    <w:rsid w:val="00F44150"/>
    <w:rsid w:val="00F44E8A"/>
    <w:rsid w:val="00F46BD1"/>
    <w:rsid w:val="00F47C8D"/>
    <w:rsid w:val="00F50141"/>
    <w:rsid w:val="00F5071B"/>
    <w:rsid w:val="00F53AD0"/>
    <w:rsid w:val="00F53EC5"/>
    <w:rsid w:val="00F55DF7"/>
    <w:rsid w:val="00F610CC"/>
    <w:rsid w:val="00F623A8"/>
    <w:rsid w:val="00F62B55"/>
    <w:rsid w:val="00F62C6A"/>
    <w:rsid w:val="00F67771"/>
    <w:rsid w:val="00F71B83"/>
    <w:rsid w:val="00F72243"/>
    <w:rsid w:val="00F759B2"/>
    <w:rsid w:val="00F76470"/>
    <w:rsid w:val="00F76FC3"/>
    <w:rsid w:val="00F80443"/>
    <w:rsid w:val="00F80ABD"/>
    <w:rsid w:val="00F8430B"/>
    <w:rsid w:val="00F84ADA"/>
    <w:rsid w:val="00F87FD8"/>
    <w:rsid w:val="00F91B30"/>
    <w:rsid w:val="00F92F07"/>
    <w:rsid w:val="00F930CF"/>
    <w:rsid w:val="00F94A51"/>
    <w:rsid w:val="00F954C5"/>
    <w:rsid w:val="00F958F7"/>
    <w:rsid w:val="00F96396"/>
    <w:rsid w:val="00F97149"/>
    <w:rsid w:val="00F97368"/>
    <w:rsid w:val="00FA2DDB"/>
    <w:rsid w:val="00FA5ECB"/>
    <w:rsid w:val="00FB0904"/>
    <w:rsid w:val="00FB31D5"/>
    <w:rsid w:val="00FB4937"/>
    <w:rsid w:val="00FB6DFC"/>
    <w:rsid w:val="00FB7B82"/>
    <w:rsid w:val="00FC1CDE"/>
    <w:rsid w:val="00FC4513"/>
    <w:rsid w:val="00FC5189"/>
    <w:rsid w:val="00FC7675"/>
    <w:rsid w:val="00FC7B5D"/>
    <w:rsid w:val="00FD392E"/>
    <w:rsid w:val="00FD4AB6"/>
    <w:rsid w:val="00FE0ADC"/>
    <w:rsid w:val="00FE1ABC"/>
    <w:rsid w:val="00FE35AC"/>
    <w:rsid w:val="00FE6700"/>
    <w:rsid w:val="00FE76FA"/>
    <w:rsid w:val="00FE7F9F"/>
    <w:rsid w:val="00FF13A7"/>
    <w:rsid w:val="00FF4ED1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  <w:rsid w:val="005250EC"/>
  </w:style>
  <w:style w:type="paragraph" w:styleId="Sprechblasentext">
    <w:name w:val="Balloon Text"/>
    <w:basedOn w:val="Standard"/>
    <w:semiHidden/>
    <w:rsid w:val="00102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1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unotenzeichen">
    <w:name w:val="footnote reference"/>
    <w:semiHidden/>
    <w:rsid w:val="0080737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A76E9"/>
    <w:pPr>
      <w:ind w:left="720"/>
      <w:contextualSpacing/>
    </w:pPr>
  </w:style>
  <w:style w:type="paragraph" w:customStyle="1" w:styleId="Tabellenzelle">
    <w:name w:val="Tabellenzelle"/>
    <w:basedOn w:val="Standard"/>
    <w:qFormat/>
    <w:rsid w:val="00FB4937"/>
    <w:pPr>
      <w:jc w:val="right"/>
    </w:pPr>
    <w:rPr>
      <w:rFonts w:ascii="Verdana" w:hAnsi="Verdana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  <w:rsid w:val="005250EC"/>
  </w:style>
  <w:style w:type="paragraph" w:styleId="Sprechblasentext">
    <w:name w:val="Balloon Text"/>
    <w:basedOn w:val="Standard"/>
    <w:semiHidden/>
    <w:rsid w:val="00102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1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unotenzeichen">
    <w:name w:val="footnote reference"/>
    <w:semiHidden/>
    <w:rsid w:val="0080737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A76E9"/>
    <w:pPr>
      <w:ind w:left="720"/>
      <w:contextualSpacing/>
    </w:pPr>
  </w:style>
  <w:style w:type="paragraph" w:customStyle="1" w:styleId="Tabellenzelle">
    <w:name w:val="Tabellenzelle"/>
    <w:basedOn w:val="Standard"/>
    <w:qFormat/>
    <w:rsid w:val="00FB4937"/>
    <w:pPr>
      <w:jc w:val="right"/>
    </w:pPr>
    <w:rPr>
      <w:rFonts w:ascii="Verdana" w:hAnsi="Verdana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46EB-42E0-407D-B0FE-7A84CCDC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Arbeitsmarkt 2003: Jugendliche und Ältere im Vordergrund</vt:lpstr>
    </vt:vector>
  </TitlesOfParts>
  <Company>Arbeitsmarktservice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Arbeitsmarkt 2003: Jugendliche und Ältere im Vordergrund</dc:title>
  <dc:creator>amse092</dc:creator>
  <cp:lastModifiedBy>Josef Reinprecht</cp:lastModifiedBy>
  <cp:revision>2</cp:revision>
  <cp:lastPrinted>2017-12-06T08:49:00Z</cp:lastPrinted>
  <dcterms:created xsi:type="dcterms:W3CDTF">2017-12-06T09:59:00Z</dcterms:created>
  <dcterms:modified xsi:type="dcterms:W3CDTF">2017-12-06T09:59:00Z</dcterms:modified>
</cp:coreProperties>
</file>