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125"/>
        <w:gridCol w:w="3345"/>
      </w:tblGrid>
      <w:tr w:rsidR="003F2FCC" w14:paraId="35627C46" w14:textId="77777777">
        <w:trPr>
          <w:trHeight w:hRule="exact" w:val="1236"/>
        </w:trPr>
        <w:tc>
          <w:tcPr>
            <w:tcW w:w="6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D5E7A6" w14:textId="77777777" w:rsidR="003F2FCC" w:rsidRDefault="00613041">
            <w:pPr>
              <w:pStyle w:val="Amtskopf"/>
            </w:pPr>
            <w:r>
              <w:t>AMT DER STEIERMÄRKISCHEN LANDESREGIERUNG</w:t>
            </w:r>
          </w:p>
          <w:p w14:paraId="2E24AA64" w14:textId="77777777" w:rsidR="003F2FCC" w:rsidRDefault="003F2FCC">
            <w:pPr>
              <w:pStyle w:val="Amtskopf"/>
              <w:spacing w:before="0"/>
            </w:pP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A9850F" w14:textId="77777777" w:rsidR="003F2FCC" w:rsidRDefault="00AA332D">
            <w:pPr>
              <w:jc w:val="right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00654E0" wp14:editId="7DF2EC10">
                  <wp:extent cx="1973580" cy="784860"/>
                  <wp:effectExtent l="19050" t="0" r="762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464B85" w14:textId="77777777" w:rsidR="00CB2F8B" w:rsidRPr="00613041" w:rsidRDefault="00613041" w:rsidP="00CB2F8B">
      <w:pPr>
        <w:rPr>
          <w:b/>
        </w:rPr>
      </w:pPr>
      <w:r w:rsidRPr="00613041">
        <w:rPr>
          <w:b/>
        </w:rPr>
        <w:t>Abteilung 11 Soziales</w:t>
      </w:r>
      <w:r w:rsidR="008249EF">
        <w:rPr>
          <w:b/>
        </w:rPr>
        <w:t>, Arbeit und Integration</w:t>
      </w:r>
    </w:p>
    <w:p w14:paraId="09CBE8BD" w14:textId="77777777" w:rsidR="003F2FCC" w:rsidRDefault="003F2FCC"/>
    <w:p w14:paraId="597817B6" w14:textId="77777777" w:rsidR="00A55569" w:rsidRDefault="00427142" w:rsidP="004964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rFonts w:ascii="Book Antiqua" w:hAnsi="Book Antiqua"/>
          <w:b/>
          <w:i/>
          <w:sz w:val="28"/>
        </w:rPr>
      </w:pPr>
      <w:r>
        <w:rPr>
          <w:rFonts w:ascii="Book Antiqua" w:hAnsi="Book Antiqua"/>
          <w:b/>
          <w:i/>
          <w:sz w:val="28"/>
        </w:rPr>
        <w:br/>
      </w:r>
      <w:r w:rsidR="00A55569">
        <w:rPr>
          <w:rFonts w:ascii="Book Antiqua" w:hAnsi="Book Antiqua"/>
          <w:b/>
          <w:i/>
          <w:sz w:val="28"/>
        </w:rPr>
        <w:t>Urlaubsaktionen für Seniorinnen und Senioren</w:t>
      </w:r>
    </w:p>
    <w:p w14:paraId="637AC3AB" w14:textId="505701BE" w:rsidR="003F2FCC" w:rsidRPr="00A55569" w:rsidRDefault="00A55569" w:rsidP="00A5556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rFonts w:ascii="Book Antiqua" w:hAnsi="Book Antiqua"/>
          <w:b/>
          <w:i/>
          <w:sz w:val="16"/>
          <w:szCs w:val="10"/>
        </w:rPr>
      </w:pPr>
      <w:r>
        <w:rPr>
          <w:rFonts w:ascii="Book Antiqua" w:hAnsi="Book Antiqua"/>
          <w:b/>
          <w:i/>
          <w:sz w:val="28"/>
        </w:rPr>
        <w:t xml:space="preserve"> des</w:t>
      </w:r>
      <w:r w:rsidR="003F2FCC">
        <w:rPr>
          <w:rFonts w:ascii="Book Antiqua" w:hAnsi="Book Antiqua"/>
          <w:b/>
          <w:i/>
          <w:sz w:val="28"/>
        </w:rPr>
        <w:t xml:space="preserve"> Landes Steiermark</w:t>
      </w:r>
      <w:r>
        <w:rPr>
          <w:rFonts w:ascii="Book Antiqua" w:hAnsi="Book Antiqua"/>
          <w:b/>
          <w:i/>
          <w:sz w:val="28"/>
        </w:rPr>
        <w:t xml:space="preserve"> </w:t>
      </w:r>
      <w:r w:rsidR="007675EC">
        <w:rPr>
          <w:rFonts w:ascii="Book Antiqua" w:hAnsi="Book Antiqua"/>
          <w:b/>
          <w:i/>
          <w:sz w:val="28"/>
        </w:rPr>
        <w:t>2026</w:t>
      </w:r>
      <w:r w:rsidR="003F2FCC">
        <w:rPr>
          <w:rFonts w:ascii="Book Antiqua" w:hAnsi="Book Antiqua"/>
          <w:b/>
          <w:i/>
          <w:sz w:val="28"/>
        </w:rPr>
        <w:t xml:space="preserve"> </w:t>
      </w:r>
      <w:r w:rsidR="003F2FCC">
        <w:rPr>
          <w:rFonts w:ascii="Book Antiqua" w:hAnsi="Book Antiqua"/>
          <w:b/>
          <w:i/>
        </w:rPr>
        <w:br/>
      </w:r>
    </w:p>
    <w:p w14:paraId="439AE521" w14:textId="77777777" w:rsidR="00A55569" w:rsidRPr="00A55569" w:rsidRDefault="00A55569">
      <w:pPr>
        <w:jc w:val="center"/>
        <w:rPr>
          <w:rFonts w:ascii="Book Antiqua" w:hAnsi="Book Antiqua"/>
          <w:b/>
          <w:i/>
          <w:sz w:val="16"/>
          <w:szCs w:val="10"/>
        </w:rPr>
      </w:pPr>
    </w:p>
    <w:p w14:paraId="77B16D21" w14:textId="7CFAFBCD" w:rsidR="003F2FCC" w:rsidRDefault="003F2FCC">
      <w:pPr>
        <w:jc w:val="center"/>
        <w:rPr>
          <w:rFonts w:ascii="Book Antiqua" w:hAnsi="Book Antiqua"/>
          <w:b/>
          <w:i/>
          <w:sz w:val="28"/>
        </w:rPr>
      </w:pPr>
      <w:r>
        <w:rPr>
          <w:rFonts w:ascii="Book Antiqua" w:hAnsi="Book Antiqua"/>
          <w:b/>
          <w:i/>
          <w:sz w:val="28"/>
        </w:rPr>
        <w:t>„Verständigung von Angehörigen“</w:t>
      </w:r>
    </w:p>
    <w:p w14:paraId="46F838BF" w14:textId="77777777" w:rsidR="00A55569" w:rsidRDefault="00A55569">
      <w:pPr>
        <w:jc w:val="center"/>
        <w:rPr>
          <w:rFonts w:ascii="Book Antiqua" w:hAnsi="Book Antiqua"/>
          <w:b/>
          <w:i/>
          <w:sz w:val="28"/>
        </w:rPr>
      </w:pPr>
    </w:p>
    <w:p w14:paraId="6CB48E69" w14:textId="77777777" w:rsidR="00613041" w:rsidRPr="00613041" w:rsidRDefault="00613041">
      <w:pPr>
        <w:jc w:val="center"/>
        <w:rPr>
          <w:rFonts w:ascii="Book Antiqua" w:hAnsi="Book Antiqua"/>
          <w:b/>
          <w:sz w:val="22"/>
          <w:szCs w:val="22"/>
        </w:rPr>
      </w:pPr>
      <w:r w:rsidRPr="00613041">
        <w:rPr>
          <w:rFonts w:ascii="Book Antiqua" w:hAnsi="Book Antiqua"/>
          <w:b/>
          <w:sz w:val="22"/>
          <w:szCs w:val="22"/>
        </w:rPr>
        <w:t>Beilage zum Antrag</w:t>
      </w:r>
    </w:p>
    <w:p w14:paraId="29AB5272" w14:textId="77777777" w:rsidR="00A55569" w:rsidRDefault="003F2FCC" w:rsidP="00A55569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(Wird von der Bezirksha</w:t>
      </w:r>
      <w:r w:rsidR="00CB2F8B">
        <w:rPr>
          <w:rFonts w:ascii="Book Antiqua" w:hAnsi="Book Antiqua"/>
        </w:rPr>
        <w:t>uptmannschaft gesammelt</w:t>
      </w:r>
    </w:p>
    <w:p w14:paraId="4EC18C76" w14:textId="30AFF607" w:rsidR="003F2FCC" w:rsidRDefault="00CB2F8B" w:rsidP="00A55569">
      <w:pPr>
        <w:jc w:val="center"/>
        <w:rPr>
          <w:rFonts w:ascii="Book Antiqua" w:hAnsi="Book Antiqua"/>
          <w:b/>
          <w:i/>
          <w:sz w:val="28"/>
        </w:rPr>
      </w:pPr>
      <w:r>
        <w:rPr>
          <w:rFonts w:ascii="Book Antiqua" w:hAnsi="Book Antiqua"/>
        </w:rPr>
        <w:t xml:space="preserve"> und </w:t>
      </w:r>
      <w:r w:rsidR="004243C6">
        <w:rPr>
          <w:rFonts w:ascii="Book Antiqua" w:hAnsi="Book Antiqua"/>
        </w:rPr>
        <w:t>bei der</w:t>
      </w:r>
      <w:r w:rsidR="003F2FCC">
        <w:rPr>
          <w:rFonts w:ascii="Book Antiqua" w:hAnsi="Book Antiqua"/>
        </w:rPr>
        <w:t xml:space="preserve"> Gastwirt</w:t>
      </w:r>
      <w:r w:rsidR="00A55569">
        <w:rPr>
          <w:rFonts w:ascii="Book Antiqua" w:hAnsi="Book Antiqua"/>
        </w:rPr>
        <w:t>in oder beim Gastwirt</w:t>
      </w:r>
      <w:r w:rsidR="003F2FCC">
        <w:rPr>
          <w:rFonts w:ascii="Book Antiqua" w:hAnsi="Book Antiqua"/>
        </w:rPr>
        <w:t xml:space="preserve"> hinterlegt)</w:t>
      </w:r>
    </w:p>
    <w:p w14:paraId="723667ED" w14:textId="77777777" w:rsidR="003F2FCC" w:rsidRDefault="003F2FCC">
      <w:pPr>
        <w:jc w:val="center"/>
        <w:rPr>
          <w:rFonts w:ascii="Book Antiqua" w:hAnsi="Book Antiqua"/>
          <w:b/>
          <w:i/>
          <w:sz w:val="28"/>
        </w:rPr>
      </w:pPr>
    </w:p>
    <w:p w14:paraId="2C3DDFDE" w14:textId="311D2A08" w:rsidR="003F2FCC" w:rsidRDefault="001135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r>
        <w:rPr>
          <w:sz w:val="24"/>
        </w:rPr>
        <w:t>Urlaubsteilnehme</w:t>
      </w:r>
      <w:r w:rsidR="00A55569">
        <w:rPr>
          <w:sz w:val="24"/>
        </w:rPr>
        <w:t>r/</w:t>
      </w:r>
      <w:proofErr w:type="gramStart"/>
      <w:r w:rsidR="00A55569">
        <w:rPr>
          <w:sz w:val="24"/>
        </w:rPr>
        <w:t>in</w:t>
      </w:r>
      <w:r w:rsidR="003F2FCC">
        <w:rPr>
          <w:sz w:val="24"/>
        </w:rPr>
        <w:t xml:space="preserve"> :</w:t>
      </w:r>
      <w:proofErr w:type="gramEnd"/>
      <w:r w:rsidR="003F2FCC">
        <w:rPr>
          <w:sz w:val="24"/>
        </w:rPr>
        <w:t xml:space="preserve"> </w:t>
      </w:r>
    </w:p>
    <w:p w14:paraId="5CC2095C" w14:textId="77777777" w:rsidR="003F2FCC" w:rsidRDefault="003F2F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proofErr w:type="gramStart"/>
      <w:r>
        <w:rPr>
          <w:sz w:val="24"/>
        </w:rPr>
        <w:t>Adresse :</w:t>
      </w:r>
      <w:proofErr w:type="gramEnd"/>
    </w:p>
    <w:p w14:paraId="1AEDF3BA" w14:textId="77777777" w:rsidR="003F2FCC" w:rsidRDefault="003F2F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proofErr w:type="gramStart"/>
      <w:r>
        <w:rPr>
          <w:sz w:val="24"/>
        </w:rPr>
        <w:t>Bezirkshauptmannschaft :</w:t>
      </w:r>
      <w:proofErr w:type="gramEnd"/>
    </w:p>
    <w:p w14:paraId="35ABF03A" w14:textId="77777777" w:rsidR="003F2FCC" w:rsidRDefault="003F2FCC">
      <w:pPr>
        <w:jc w:val="both"/>
        <w:rPr>
          <w:sz w:val="24"/>
        </w:rPr>
      </w:pPr>
    </w:p>
    <w:p w14:paraId="202BA9C1" w14:textId="77777777" w:rsidR="003F2FCC" w:rsidRDefault="003F2FCC">
      <w:pPr>
        <w:jc w:val="both"/>
        <w:rPr>
          <w:sz w:val="24"/>
        </w:rPr>
      </w:pPr>
    </w:p>
    <w:p w14:paraId="461C0BEF" w14:textId="687837D5" w:rsidR="003F2FCC" w:rsidRDefault="003F2FCC">
      <w:pPr>
        <w:jc w:val="both"/>
        <w:rPr>
          <w:sz w:val="24"/>
        </w:rPr>
      </w:pPr>
      <w:r>
        <w:rPr>
          <w:sz w:val="24"/>
        </w:rPr>
        <w:t>Im Falle einer Erkrankung sind nachfolgend angeführte Personen zu verständigen. Diese sind im Notfall auc</w:t>
      </w:r>
      <w:r w:rsidR="00CB2F8B">
        <w:rPr>
          <w:sz w:val="24"/>
        </w:rPr>
        <w:t xml:space="preserve">h berechtigt, die Interessen </w:t>
      </w:r>
      <w:r w:rsidR="004243C6">
        <w:rPr>
          <w:sz w:val="24"/>
        </w:rPr>
        <w:t>der</w:t>
      </w:r>
      <w:r w:rsidR="00CB2F8B">
        <w:rPr>
          <w:sz w:val="24"/>
        </w:rPr>
        <w:t xml:space="preserve"> Urlaubsteilnehmer</w:t>
      </w:r>
      <w:r w:rsidR="009B5F59">
        <w:rPr>
          <w:sz w:val="24"/>
        </w:rPr>
        <w:t>i</w:t>
      </w:r>
      <w:r w:rsidR="004243C6">
        <w:rPr>
          <w:sz w:val="24"/>
        </w:rPr>
        <w:t>n</w:t>
      </w:r>
      <w:r w:rsidR="009B5F59">
        <w:rPr>
          <w:sz w:val="24"/>
        </w:rPr>
        <w:t>/des Urlaubsteilnehmers</w:t>
      </w:r>
      <w:r>
        <w:rPr>
          <w:sz w:val="24"/>
        </w:rPr>
        <w:t xml:space="preserve"> zu vertreten und Entscheidungen zu treffen. Ein eventuell notwendiger Heimtransport ist von den Bevollmächtigten zu </w:t>
      </w:r>
      <w:r w:rsidR="00CB2F8B">
        <w:rPr>
          <w:sz w:val="24"/>
        </w:rPr>
        <w:t xml:space="preserve">veranlassen. Die Kosten sind </w:t>
      </w:r>
      <w:r w:rsidR="004243C6">
        <w:rPr>
          <w:sz w:val="24"/>
        </w:rPr>
        <w:t>von der</w:t>
      </w:r>
      <w:r>
        <w:rPr>
          <w:sz w:val="24"/>
        </w:rPr>
        <w:t xml:space="preserve"> Urlaubsteilnehmer</w:t>
      </w:r>
      <w:r w:rsidR="009B5F59">
        <w:rPr>
          <w:sz w:val="24"/>
        </w:rPr>
        <w:t>i</w:t>
      </w:r>
      <w:r w:rsidR="004243C6">
        <w:rPr>
          <w:sz w:val="24"/>
        </w:rPr>
        <w:t>n</w:t>
      </w:r>
      <w:r w:rsidR="00A55569">
        <w:rPr>
          <w:sz w:val="24"/>
        </w:rPr>
        <w:t xml:space="preserve"> oder dem Urlaubsteilnehmer</w:t>
      </w:r>
      <w:r>
        <w:rPr>
          <w:sz w:val="24"/>
        </w:rPr>
        <w:t xml:space="preserve"> zu tragen.</w:t>
      </w:r>
    </w:p>
    <w:p w14:paraId="3D0299DB" w14:textId="77777777" w:rsidR="003F2FCC" w:rsidRDefault="003F2FCC">
      <w:pPr>
        <w:jc w:val="both"/>
        <w:rPr>
          <w:sz w:val="24"/>
        </w:rPr>
      </w:pPr>
    </w:p>
    <w:p w14:paraId="27D52BB8" w14:textId="77777777" w:rsidR="003F2FCC" w:rsidRDefault="003F2FCC">
      <w:pPr>
        <w:jc w:val="both"/>
        <w:rPr>
          <w:sz w:val="24"/>
        </w:rPr>
      </w:pPr>
      <w:r>
        <w:rPr>
          <w:sz w:val="24"/>
        </w:rPr>
        <w:t xml:space="preserve">Die bevollmächtigten Personen sind </w:t>
      </w:r>
      <w:r>
        <w:rPr>
          <w:sz w:val="24"/>
          <w:u w:val="single"/>
        </w:rPr>
        <w:t>während der Zeit des Urlaubsaufenthaltes</w:t>
      </w:r>
      <w:r>
        <w:rPr>
          <w:sz w:val="24"/>
        </w:rPr>
        <w:t xml:space="preserve"> unter der nachfolgend</w:t>
      </w:r>
      <w:r w:rsidR="003F144F">
        <w:rPr>
          <w:sz w:val="24"/>
        </w:rPr>
        <w:t xml:space="preserve"> angegebenen Adresse erreichbar</w:t>
      </w:r>
      <w:r>
        <w:rPr>
          <w:sz w:val="24"/>
        </w:rPr>
        <w:t>:</w:t>
      </w:r>
    </w:p>
    <w:p w14:paraId="37FAFE6C" w14:textId="77777777" w:rsidR="003F2FCC" w:rsidRDefault="003F2FCC">
      <w:pPr>
        <w:jc w:val="both"/>
        <w:rPr>
          <w:sz w:val="24"/>
        </w:rPr>
      </w:pPr>
    </w:p>
    <w:p w14:paraId="32FF4123" w14:textId="77777777" w:rsidR="003F2FCC" w:rsidRDefault="003F2F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r>
        <w:rPr>
          <w:sz w:val="24"/>
        </w:rPr>
        <w:t>Herr/Frau</w:t>
      </w:r>
    </w:p>
    <w:p w14:paraId="0572B5A2" w14:textId="77777777" w:rsidR="003F2FCC" w:rsidRDefault="003F14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r>
        <w:rPr>
          <w:sz w:val="24"/>
        </w:rPr>
        <w:t>Adresse</w:t>
      </w:r>
      <w:r w:rsidR="003F2FCC">
        <w:rPr>
          <w:sz w:val="24"/>
        </w:rPr>
        <w:t>:</w:t>
      </w:r>
    </w:p>
    <w:p w14:paraId="1CAEBA22" w14:textId="77777777" w:rsidR="003F2FCC" w:rsidRDefault="003F14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r>
        <w:rPr>
          <w:sz w:val="24"/>
        </w:rPr>
        <w:t>Telefon</w:t>
      </w:r>
      <w:r w:rsidR="003F2FCC">
        <w:rPr>
          <w:sz w:val="24"/>
        </w:rPr>
        <w:t>:</w:t>
      </w:r>
    </w:p>
    <w:p w14:paraId="76275941" w14:textId="77777777" w:rsidR="003F2FCC" w:rsidRDefault="003F2FCC">
      <w:pPr>
        <w:jc w:val="both"/>
        <w:rPr>
          <w:sz w:val="24"/>
        </w:rPr>
      </w:pPr>
    </w:p>
    <w:p w14:paraId="5E980793" w14:textId="77777777" w:rsidR="003F2FCC" w:rsidRDefault="003F14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</w:pPr>
      <w:r>
        <w:rPr>
          <w:b/>
          <w:sz w:val="24"/>
        </w:rPr>
        <w:t>Hausarzt</w:t>
      </w:r>
      <w:r w:rsidR="003F2FCC">
        <w:rPr>
          <w:b/>
          <w:sz w:val="24"/>
        </w:rPr>
        <w:t>:</w:t>
      </w:r>
    </w:p>
    <w:p w14:paraId="09678113" w14:textId="77777777" w:rsidR="003F2FCC" w:rsidRDefault="003F14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r>
        <w:rPr>
          <w:sz w:val="24"/>
        </w:rPr>
        <w:t>Adresse</w:t>
      </w:r>
      <w:r w:rsidR="003F2FCC">
        <w:rPr>
          <w:sz w:val="24"/>
        </w:rPr>
        <w:t>:</w:t>
      </w:r>
    </w:p>
    <w:p w14:paraId="62CF743E" w14:textId="77777777" w:rsidR="003F2FCC" w:rsidRDefault="003F14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r>
        <w:rPr>
          <w:sz w:val="24"/>
        </w:rPr>
        <w:t>Telefonnummer</w:t>
      </w:r>
      <w:r w:rsidR="003F2FCC">
        <w:rPr>
          <w:sz w:val="24"/>
        </w:rPr>
        <w:t>:</w:t>
      </w:r>
    </w:p>
    <w:p w14:paraId="4BAB4D28" w14:textId="77777777" w:rsidR="003F2FCC" w:rsidRDefault="003F2FCC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jc w:val="both"/>
        <w:rPr>
          <w:sz w:val="24"/>
        </w:rPr>
      </w:pPr>
    </w:p>
    <w:p w14:paraId="13BA7FE6" w14:textId="6702E335" w:rsidR="003F2FCC" w:rsidRDefault="003F2FCC" w:rsidP="00A5556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sz w:val="24"/>
        </w:rPr>
      </w:pPr>
      <w:r>
        <w:rPr>
          <w:sz w:val="24"/>
        </w:rPr>
        <w:t>Wichtige Informationen</w:t>
      </w:r>
      <w:r w:rsidR="003F144F">
        <w:rPr>
          <w:sz w:val="24"/>
        </w:rPr>
        <w:t xml:space="preserve"> für die erste Hilfe im Notfall</w:t>
      </w:r>
      <w:r>
        <w:rPr>
          <w:sz w:val="24"/>
        </w:rPr>
        <w:t xml:space="preserve">: 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p w14:paraId="6B9DA53D" w14:textId="77777777" w:rsidR="003F2FCC" w:rsidRDefault="003F2FCC">
      <w:pPr>
        <w:jc w:val="both"/>
        <w:rPr>
          <w:sz w:val="24"/>
        </w:rPr>
      </w:pPr>
    </w:p>
    <w:p w14:paraId="19D8F931" w14:textId="77777777" w:rsidR="003F2FCC" w:rsidRDefault="003F2FC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</w:t>
      </w:r>
      <w:r w:rsidR="001655FF">
        <w:rPr>
          <w:sz w:val="24"/>
        </w:rPr>
        <w:t>.........</w:t>
      </w:r>
    </w:p>
    <w:p w14:paraId="33DC9329" w14:textId="77777777" w:rsidR="003F2FCC" w:rsidRPr="000E0CFD" w:rsidRDefault="004243C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B2F8B">
        <w:rPr>
          <w:sz w:val="24"/>
        </w:rPr>
        <w:t>(</w:t>
      </w:r>
      <w:r w:rsidR="00CB2F8B" w:rsidRPr="001655FF">
        <w:t xml:space="preserve">Eigenhändige Unterschrift </w:t>
      </w:r>
      <w:r w:rsidRPr="001655FF">
        <w:t>der</w:t>
      </w:r>
      <w:r w:rsidR="001655FF">
        <w:t xml:space="preserve"> Urlaubsteilnehmer</w:t>
      </w:r>
      <w:r w:rsidRPr="001655FF">
        <w:t>n</w:t>
      </w:r>
      <w:r w:rsidR="001655FF">
        <w:t>/des Urlaubsteilnehmers</w:t>
      </w:r>
      <w:r w:rsidR="003F2FCC">
        <w:rPr>
          <w:sz w:val="24"/>
        </w:rPr>
        <w:t>)</w:t>
      </w:r>
    </w:p>
    <w:sectPr w:rsidR="003F2FCC" w:rsidRPr="000E0CFD" w:rsidSect="00310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6F74" w14:textId="77777777" w:rsidR="007F3B3B" w:rsidRDefault="007F3B3B">
      <w:r>
        <w:separator/>
      </w:r>
    </w:p>
  </w:endnote>
  <w:endnote w:type="continuationSeparator" w:id="0">
    <w:p w14:paraId="1996ADBA" w14:textId="77777777" w:rsidR="007F3B3B" w:rsidRDefault="007F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79EB" w14:textId="77777777" w:rsidR="00D73220" w:rsidRDefault="00D732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BF4A" w14:textId="77777777" w:rsidR="000E0CFD" w:rsidRPr="000E0CFD" w:rsidRDefault="000E0CFD" w:rsidP="000E0CFD">
    <w:pPr>
      <w:pStyle w:val="Fuzeile"/>
      <w:jc w:val="center"/>
      <w:rPr>
        <w:rFonts w:asciiTheme="minorHAnsi" w:hAnsiTheme="minorHAnsi" w:cstheme="minorHAnsi"/>
        <w:szCs w:val="18"/>
        <w:lang w:val="en-GB"/>
      </w:rPr>
    </w:pPr>
    <w:r w:rsidRPr="000E0CFD">
      <w:rPr>
        <w:rFonts w:asciiTheme="minorHAnsi" w:hAnsiTheme="minorHAnsi" w:cstheme="minorHAnsi"/>
        <w:szCs w:val="18"/>
        <w:lang w:val="en-GB"/>
      </w:rPr>
      <w:t xml:space="preserve">A-8010 Graz, </w:t>
    </w:r>
    <w:proofErr w:type="spellStart"/>
    <w:r w:rsidRPr="000E0CFD">
      <w:rPr>
        <w:rFonts w:asciiTheme="minorHAnsi" w:hAnsiTheme="minorHAnsi" w:cstheme="minorHAnsi"/>
        <w:szCs w:val="18"/>
        <w:lang w:val="en-GB"/>
      </w:rPr>
      <w:t>Burggasse</w:t>
    </w:r>
    <w:proofErr w:type="spellEnd"/>
    <w:r w:rsidRPr="000E0CFD">
      <w:rPr>
        <w:rFonts w:asciiTheme="minorHAnsi" w:hAnsiTheme="minorHAnsi" w:cstheme="minorHAnsi"/>
        <w:szCs w:val="18"/>
        <w:lang w:val="en-GB"/>
      </w:rPr>
      <w:t xml:space="preserve"> 7-9 </w:t>
    </w:r>
    <w:r w:rsidR="007F3B3B">
      <w:fldChar w:fldCharType="begin"/>
    </w:r>
    <w:r w:rsidR="007F3B3B" w:rsidRPr="007675EC">
      <w:rPr>
        <w:lang w:val="en-AU"/>
      </w:rPr>
      <w:instrText xml:space="preserve"> HYPERLINK "https://datenschutz.stmk.gv.at" </w:instrText>
    </w:r>
    <w:r w:rsidR="007F3B3B">
      <w:fldChar w:fldCharType="separate"/>
    </w:r>
    <w:r w:rsidRPr="000E0CFD">
      <w:rPr>
        <w:rStyle w:val="Hyperlink"/>
        <w:rFonts w:asciiTheme="minorHAnsi" w:hAnsiTheme="minorHAnsi" w:cstheme="minorHAnsi"/>
        <w:szCs w:val="18"/>
        <w:lang w:val="en-GB"/>
      </w:rPr>
      <w:t>https://datenschutz.stmk.gv.at</w:t>
    </w:r>
    <w:r w:rsidR="007F3B3B">
      <w:rPr>
        <w:rStyle w:val="Hyperlink"/>
        <w:rFonts w:asciiTheme="minorHAnsi" w:hAnsiTheme="minorHAnsi" w:cstheme="minorHAnsi"/>
        <w:szCs w:val="18"/>
        <w:lang w:val="en-GB"/>
      </w:rPr>
      <w:fldChar w:fldCharType="end"/>
    </w:r>
    <w:r w:rsidRPr="000E0CFD">
      <w:rPr>
        <w:rFonts w:asciiTheme="minorHAnsi" w:hAnsiTheme="minorHAnsi" w:cstheme="minorHAnsi"/>
        <w:szCs w:val="18"/>
        <w:lang w:val="en-GB"/>
      </w:rPr>
      <w:t xml:space="preserve">  </w:t>
    </w:r>
    <w:proofErr w:type="spellStart"/>
    <w:r w:rsidRPr="000E0CFD">
      <w:rPr>
        <w:rFonts w:asciiTheme="minorHAnsi" w:hAnsiTheme="minorHAnsi" w:cstheme="minorHAnsi"/>
        <w:szCs w:val="18"/>
        <w:lang w:val="en-GB"/>
      </w:rPr>
      <w:t>UID</w:t>
    </w:r>
    <w:proofErr w:type="spellEnd"/>
    <w:r w:rsidRPr="000E0CFD">
      <w:rPr>
        <w:rFonts w:asciiTheme="minorHAnsi" w:hAnsiTheme="minorHAnsi" w:cstheme="minorHAnsi"/>
        <w:szCs w:val="18"/>
        <w:lang w:val="en-GB"/>
      </w:rPr>
      <w:t xml:space="preserve"> ATU37001007</w:t>
    </w:r>
  </w:p>
  <w:p w14:paraId="661265ED" w14:textId="5087C4CA" w:rsidR="000E0CFD" w:rsidRPr="000E0CFD" w:rsidRDefault="00D73220" w:rsidP="000E0CFD">
    <w:pPr>
      <w:pStyle w:val="Fuzeile"/>
      <w:jc w:val="center"/>
      <w:rPr>
        <w:rFonts w:asciiTheme="minorHAnsi" w:hAnsiTheme="minorHAnsi" w:cstheme="minorHAnsi"/>
        <w:szCs w:val="18"/>
        <w:lang w:val="de-AT"/>
      </w:rPr>
    </w:pPr>
    <w:r>
      <w:rPr>
        <w:rFonts w:asciiTheme="minorHAnsi" w:hAnsiTheme="minorHAnsi" w:cstheme="minorHAnsi"/>
        <w:szCs w:val="18"/>
        <w:lang w:val="de-AT"/>
      </w:rPr>
      <w:t>Parteienverkehr im Erdgeschoss von Mo - Fr</w:t>
    </w:r>
    <w:r w:rsidR="000E0CFD" w:rsidRPr="000E0CFD">
      <w:rPr>
        <w:rFonts w:asciiTheme="minorHAnsi" w:hAnsiTheme="minorHAnsi" w:cstheme="minorHAnsi"/>
        <w:szCs w:val="18"/>
        <w:lang w:val="de-AT"/>
      </w:rPr>
      <w:t xml:space="preserve"> von 8:00 bis </w:t>
    </w:r>
    <w:r>
      <w:rPr>
        <w:rFonts w:asciiTheme="minorHAnsi" w:hAnsiTheme="minorHAnsi" w:cstheme="minorHAnsi"/>
        <w:szCs w:val="18"/>
        <w:lang w:val="de-AT"/>
      </w:rPr>
      <w:t>12:30 Uhr</w:t>
    </w:r>
  </w:p>
  <w:p w14:paraId="6ADD329A" w14:textId="77777777" w:rsidR="000E0CFD" w:rsidRPr="000E0CFD" w:rsidRDefault="000E0CFD" w:rsidP="000E0CFD">
    <w:pPr>
      <w:pStyle w:val="Fuzeile"/>
      <w:jc w:val="center"/>
      <w:rPr>
        <w:rFonts w:asciiTheme="minorHAnsi" w:hAnsiTheme="minorHAnsi" w:cstheme="minorHAnsi"/>
        <w:szCs w:val="18"/>
        <w:lang w:val="de-AT"/>
      </w:rPr>
    </w:pPr>
    <w:r w:rsidRPr="000E0CFD">
      <w:rPr>
        <w:rFonts w:asciiTheme="minorHAnsi" w:hAnsiTheme="minorHAnsi" w:cstheme="minorHAnsi"/>
        <w:szCs w:val="18"/>
        <w:lang w:val="de-AT"/>
      </w:rPr>
      <w:t>Öffentliche Verkehrsmittel: Bus Linie 30 Haltestelle Tummelplatz</w:t>
    </w:r>
  </w:p>
  <w:p w14:paraId="42EB214D" w14:textId="77777777" w:rsidR="003F2FCC" w:rsidRPr="000E0CFD" w:rsidRDefault="003F2FCC" w:rsidP="000E0CF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1110" w14:textId="77777777" w:rsidR="00D73220" w:rsidRDefault="00D732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7102" w14:textId="77777777" w:rsidR="007F3B3B" w:rsidRDefault="007F3B3B">
      <w:r>
        <w:separator/>
      </w:r>
    </w:p>
  </w:footnote>
  <w:footnote w:type="continuationSeparator" w:id="0">
    <w:p w14:paraId="58A39097" w14:textId="77777777" w:rsidR="007F3B3B" w:rsidRDefault="007F3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FEB7" w14:textId="77777777" w:rsidR="00D73220" w:rsidRDefault="00D732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19C6" w14:textId="77777777" w:rsidR="00D73220" w:rsidRDefault="00D7322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E68C" w14:textId="77777777" w:rsidR="00D73220" w:rsidRDefault="00D7322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17"/>
    <w:rsid w:val="00005377"/>
    <w:rsid w:val="000E0CFD"/>
    <w:rsid w:val="00113550"/>
    <w:rsid w:val="00163DC4"/>
    <w:rsid w:val="001655FF"/>
    <w:rsid w:val="001E4DF0"/>
    <w:rsid w:val="002A3B0C"/>
    <w:rsid w:val="002D0260"/>
    <w:rsid w:val="002E347B"/>
    <w:rsid w:val="002E3F6F"/>
    <w:rsid w:val="00310365"/>
    <w:rsid w:val="003D7D09"/>
    <w:rsid w:val="003F144F"/>
    <w:rsid w:val="003F2FCC"/>
    <w:rsid w:val="0042355A"/>
    <w:rsid w:val="004243C6"/>
    <w:rsid w:val="00427142"/>
    <w:rsid w:val="004339F1"/>
    <w:rsid w:val="00457D0E"/>
    <w:rsid w:val="00491557"/>
    <w:rsid w:val="00496447"/>
    <w:rsid w:val="004B18CC"/>
    <w:rsid w:val="004F4F16"/>
    <w:rsid w:val="00541817"/>
    <w:rsid w:val="00556968"/>
    <w:rsid w:val="00613041"/>
    <w:rsid w:val="00635A93"/>
    <w:rsid w:val="0069435B"/>
    <w:rsid w:val="007148A9"/>
    <w:rsid w:val="0073646D"/>
    <w:rsid w:val="007675EC"/>
    <w:rsid w:val="00770E41"/>
    <w:rsid w:val="007F3B3B"/>
    <w:rsid w:val="008249EF"/>
    <w:rsid w:val="008E1033"/>
    <w:rsid w:val="00937867"/>
    <w:rsid w:val="0094263B"/>
    <w:rsid w:val="00945CEE"/>
    <w:rsid w:val="0099274F"/>
    <w:rsid w:val="009B5F59"/>
    <w:rsid w:val="009D0BE5"/>
    <w:rsid w:val="00A55569"/>
    <w:rsid w:val="00AA332D"/>
    <w:rsid w:val="00B24954"/>
    <w:rsid w:val="00B95BE7"/>
    <w:rsid w:val="00C2260B"/>
    <w:rsid w:val="00CB2F8B"/>
    <w:rsid w:val="00CB4957"/>
    <w:rsid w:val="00D63459"/>
    <w:rsid w:val="00D73220"/>
    <w:rsid w:val="00D75DCF"/>
    <w:rsid w:val="00D932E3"/>
    <w:rsid w:val="00DB4C7F"/>
    <w:rsid w:val="00DC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0CAC02"/>
  <w15:docId w15:val="{8F2DAF36-7D51-4C87-BABF-3C49D135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10365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kopf">
    <w:name w:val="Amtskopf"/>
    <w:rsid w:val="00310365"/>
    <w:pPr>
      <w:overflowPunct w:val="0"/>
      <w:autoSpaceDE w:val="0"/>
      <w:autoSpaceDN w:val="0"/>
      <w:adjustRightInd w:val="0"/>
      <w:spacing w:before="720"/>
      <w:textAlignment w:val="baseline"/>
    </w:pPr>
    <w:rPr>
      <w:rFonts w:ascii="Arial" w:hAnsi="Arial"/>
      <w:caps/>
      <w:noProof/>
      <w:spacing w:val="6"/>
      <w:lang w:val="de-AT"/>
    </w:rPr>
  </w:style>
  <w:style w:type="paragraph" w:styleId="Kopfzeile">
    <w:name w:val="header"/>
    <w:basedOn w:val="Standard"/>
    <w:rsid w:val="003103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1036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4243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243C6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99274F"/>
  </w:style>
  <w:style w:type="character" w:styleId="Hyperlink">
    <w:name w:val="Hyperlink"/>
    <w:uiPriority w:val="99"/>
    <w:unhideWhenUsed/>
    <w:rsid w:val="000E0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4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</vt:lpstr>
    </vt:vector>
  </TitlesOfParts>
  <Company>FASW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PC06009_GÖSSERINGER</dc:creator>
  <cp:lastModifiedBy>Grangl Christian</cp:lastModifiedBy>
  <cp:revision>3</cp:revision>
  <cp:lastPrinted>2013-02-08T11:56:00Z</cp:lastPrinted>
  <dcterms:created xsi:type="dcterms:W3CDTF">2025-05-08T07:54:00Z</dcterms:created>
  <dcterms:modified xsi:type="dcterms:W3CDTF">2026-05-06T08:58:00Z</dcterms:modified>
</cp:coreProperties>
</file>